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7F5" w:rsidRPr="00F07F3B" w:rsidRDefault="009C0D42" w:rsidP="002467F5">
      <w:pPr>
        <w:pStyle w:val="a4"/>
        <w:jc w:val="center"/>
        <w:rPr>
          <w:rFonts w:ascii="Times New Roman" w:hAnsi="Times New Roman"/>
          <w:sz w:val="28"/>
          <w:szCs w:val="28"/>
        </w:rPr>
      </w:pPr>
      <w:r>
        <w:rPr>
          <w:noProof/>
        </w:rPr>
        <w:pict>
          <v:oval id="_x0000_s1027" style="position:absolute;left:0;text-align:left;margin-left:298.2pt;margin-top:-20.15pt;width:26.25pt;height:7.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" strokecolor="white"/>
        </w:pict>
      </w:r>
      <w:r w:rsidR="002467F5" w:rsidRPr="00F07F3B">
        <w:rPr>
          <w:rFonts w:ascii="Times New Roman" w:hAnsi="Times New Roman"/>
          <w:sz w:val="28"/>
          <w:szCs w:val="28"/>
        </w:rPr>
        <w:t>МУНИЦИПАЛЬНОЕ ОБРАЗОВАНИЕ</w:t>
      </w:r>
    </w:p>
    <w:p w:rsidR="002467F5" w:rsidRPr="00F07F3B" w:rsidRDefault="00C74874" w:rsidP="002467F5">
      <w:pPr>
        <w:pStyle w:val="a4"/>
        <w:jc w:val="center"/>
        <w:rPr>
          <w:rFonts w:ascii="Times New Roman" w:hAnsi="Times New Roman"/>
          <w:sz w:val="28"/>
          <w:szCs w:val="28"/>
        </w:rPr>
      </w:pPr>
      <w:r>
        <w:rPr>
          <w:rFonts w:ascii="Times New Roman" w:hAnsi="Times New Roman"/>
          <w:sz w:val="28"/>
          <w:szCs w:val="28"/>
        </w:rPr>
        <w:t>СЕЛЬСКОЕ ПОСЕЛЕНИЕ СЕЛИЯРОВО</w:t>
      </w:r>
    </w:p>
    <w:p w:rsidR="002467F5" w:rsidRDefault="002467F5" w:rsidP="002467F5">
      <w:pPr>
        <w:pStyle w:val="a4"/>
        <w:jc w:val="center"/>
        <w:rPr>
          <w:rFonts w:ascii="Times New Roman" w:hAnsi="Times New Roman"/>
          <w:sz w:val="28"/>
          <w:szCs w:val="28"/>
        </w:rPr>
      </w:pPr>
      <w:r w:rsidRPr="00F07F3B">
        <w:rPr>
          <w:rFonts w:ascii="Times New Roman" w:hAnsi="Times New Roman"/>
          <w:sz w:val="28"/>
          <w:szCs w:val="28"/>
        </w:rPr>
        <w:t>Ханты-Мансийский автономный округ – Югра</w:t>
      </w:r>
    </w:p>
    <w:p w:rsidR="002467F5" w:rsidRPr="00F07F3B" w:rsidRDefault="002467F5" w:rsidP="002467F5">
      <w:pPr>
        <w:pStyle w:val="a4"/>
        <w:jc w:val="center"/>
        <w:rPr>
          <w:rFonts w:ascii="Times New Roman" w:hAnsi="Times New Roman"/>
          <w:b/>
          <w:sz w:val="28"/>
          <w:szCs w:val="28"/>
        </w:rPr>
      </w:pPr>
    </w:p>
    <w:p w:rsidR="002467F5" w:rsidRPr="00F07F3B" w:rsidRDefault="002467F5" w:rsidP="002467F5">
      <w:pPr>
        <w:pStyle w:val="a4"/>
        <w:jc w:val="center"/>
        <w:rPr>
          <w:rFonts w:ascii="Times New Roman" w:hAnsi="Times New Roman"/>
          <w:b/>
          <w:sz w:val="28"/>
          <w:szCs w:val="28"/>
        </w:rPr>
      </w:pPr>
      <w:r w:rsidRPr="00F07F3B">
        <w:rPr>
          <w:rFonts w:ascii="Times New Roman" w:hAnsi="Times New Roman"/>
          <w:b/>
          <w:sz w:val="28"/>
          <w:szCs w:val="28"/>
        </w:rPr>
        <w:t>АДМИНИ</w:t>
      </w:r>
      <w:r w:rsidR="00C74874">
        <w:rPr>
          <w:rFonts w:ascii="Times New Roman" w:hAnsi="Times New Roman"/>
          <w:b/>
          <w:sz w:val="28"/>
          <w:szCs w:val="28"/>
        </w:rPr>
        <w:t>СТРАЦИЯ СЕЛЬСКОГО ПОСЕЛЕНИЯ СЕЛИЯРОВО</w:t>
      </w:r>
    </w:p>
    <w:p w:rsidR="002467F5" w:rsidRPr="00F07F3B" w:rsidRDefault="002467F5" w:rsidP="002467F5">
      <w:pPr>
        <w:pStyle w:val="a4"/>
        <w:jc w:val="center"/>
        <w:rPr>
          <w:rFonts w:ascii="Times New Roman" w:hAnsi="Times New Roman"/>
          <w:b/>
          <w:sz w:val="28"/>
          <w:szCs w:val="28"/>
        </w:rPr>
      </w:pPr>
    </w:p>
    <w:p w:rsidR="002467F5" w:rsidRPr="00F07F3B" w:rsidRDefault="002467F5" w:rsidP="002467F5">
      <w:pPr>
        <w:pStyle w:val="a4"/>
        <w:jc w:val="center"/>
        <w:rPr>
          <w:rFonts w:ascii="Times New Roman" w:hAnsi="Times New Roman"/>
          <w:sz w:val="28"/>
          <w:szCs w:val="28"/>
          <w:lang w:eastAsia="ar-SA"/>
        </w:rPr>
      </w:pPr>
      <w:proofErr w:type="gramStart"/>
      <w:r w:rsidRPr="00F07F3B">
        <w:rPr>
          <w:rFonts w:ascii="Times New Roman" w:hAnsi="Times New Roman"/>
          <w:b/>
          <w:sz w:val="28"/>
          <w:szCs w:val="28"/>
        </w:rPr>
        <w:t>Р</w:t>
      </w:r>
      <w:proofErr w:type="gramEnd"/>
      <w:r w:rsidRPr="00F07F3B">
        <w:rPr>
          <w:rFonts w:ascii="Times New Roman" w:hAnsi="Times New Roman"/>
          <w:b/>
          <w:sz w:val="28"/>
          <w:szCs w:val="28"/>
        </w:rPr>
        <w:t xml:space="preserve"> А С П О Р Я Ж Е Н И Е</w:t>
      </w:r>
    </w:p>
    <w:p w:rsidR="002467F5" w:rsidRPr="00F07F3B" w:rsidRDefault="000E20A0" w:rsidP="002467F5">
      <w:pPr>
        <w:pStyle w:val="a4"/>
        <w:rPr>
          <w:rFonts w:ascii="Times New Roman" w:hAnsi="Times New Roman"/>
          <w:sz w:val="28"/>
          <w:szCs w:val="28"/>
        </w:rPr>
      </w:pPr>
      <w:r>
        <w:rPr>
          <w:rFonts w:ascii="Times New Roman" w:hAnsi="Times New Roman"/>
          <w:sz w:val="28"/>
          <w:szCs w:val="28"/>
        </w:rPr>
        <w:t>от 02</w:t>
      </w:r>
      <w:r w:rsidR="002467F5" w:rsidRPr="00F07F3B">
        <w:rPr>
          <w:rFonts w:ascii="Times New Roman" w:hAnsi="Times New Roman"/>
          <w:sz w:val="28"/>
          <w:szCs w:val="28"/>
        </w:rPr>
        <w:t>.</w:t>
      </w:r>
      <w:r w:rsidR="00C74874">
        <w:rPr>
          <w:rFonts w:ascii="Times New Roman" w:hAnsi="Times New Roman"/>
          <w:sz w:val="28"/>
          <w:szCs w:val="28"/>
        </w:rPr>
        <w:t>11</w:t>
      </w:r>
      <w:r w:rsidR="002467F5" w:rsidRPr="00F07F3B">
        <w:rPr>
          <w:rFonts w:ascii="Times New Roman" w:hAnsi="Times New Roman"/>
          <w:sz w:val="28"/>
          <w:szCs w:val="28"/>
        </w:rPr>
        <w:t>.201</w:t>
      </w:r>
      <w:r w:rsidR="002467F5">
        <w:rPr>
          <w:rFonts w:ascii="Times New Roman" w:hAnsi="Times New Roman"/>
          <w:sz w:val="28"/>
          <w:szCs w:val="28"/>
        </w:rPr>
        <w:t>5</w:t>
      </w:r>
      <w:r w:rsidR="002467F5" w:rsidRPr="00F07F3B">
        <w:rPr>
          <w:rFonts w:ascii="Times New Roman" w:hAnsi="Times New Roman"/>
          <w:sz w:val="28"/>
          <w:szCs w:val="28"/>
        </w:rPr>
        <w:t xml:space="preserve">                                                           </w:t>
      </w:r>
      <w:r w:rsidR="002467F5">
        <w:rPr>
          <w:rFonts w:ascii="Times New Roman" w:hAnsi="Times New Roman"/>
          <w:sz w:val="28"/>
          <w:szCs w:val="28"/>
        </w:rPr>
        <w:t xml:space="preserve">    </w:t>
      </w:r>
      <w:r w:rsidR="00C74874">
        <w:rPr>
          <w:rFonts w:ascii="Times New Roman" w:hAnsi="Times New Roman"/>
          <w:sz w:val="28"/>
          <w:szCs w:val="28"/>
        </w:rPr>
        <w:t xml:space="preserve">                          №</w:t>
      </w:r>
      <w:r>
        <w:rPr>
          <w:rFonts w:ascii="Times New Roman" w:hAnsi="Times New Roman"/>
          <w:sz w:val="28"/>
          <w:szCs w:val="28"/>
        </w:rPr>
        <w:t xml:space="preserve"> 175а-р</w:t>
      </w:r>
    </w:p>
    <w:p w:rsidR="002467F5" w:rsidRPr="000E20A0" w:rsidRDefault="00C74874" w:rsidP="002467F5">
      <w:pPr>
        <w:pStyle w:val="a4"/>
        <w:rPr>
          <w:rFonts w:ascii="Times New Roman" w:hAnsi="Times New Roman"/>
          <w:sz w:val="28"/>
          <w:szCs w:val="28"/>
        </w:rPr>
      </w:pPr>
      <w:proofErr w:type="spellStart"/>
      <w:r w:rsidRPr="000E20A0">
        <w:rPr>
          <w:rFonts w:ascii="Times New Roman" w:hAnsi="Times New Roman"/>
          <w:sz w:val="28"/>
          <w:szCs w:val="28"/>
        </w:rPr>
        <w:t>с</w:t>
      </w:r>
      <w:proofErr w:type="gramStart"/>
      <w:r w:rsidRPr="000E20A0">
        <w:rPr>
          <w:rFonts w:ascii="Times New Roman" w:hAnsi="Times New Roman"/>
          <w:sz w:val="28"/>
          <w:szCs w:val="28"/>
        </w:rPr>
        <w:t>.С</w:t>
      </w:r>
      <w:proofErr w:type="gramEnd"/>
      <w:r w:rsidRPr="000E20A0">
        <w:rPr>
          <w:rFonts w:ascii="Times New Roman" w:hAnsi="Times New Roman"/>
          <w:sz w:val="28"/>
          <w:szCs w:val="28"/>
        </w:rPr>
        <w:t>елиярово</w:t>
      </w:r>
      <w:proofErr w:type="spellEnd"/>
    </w:p>
    <w:p w:rsidR="002467F5" w:rsidRDefault="002467F5" w:rsidP="002467F5">
      <w:pPr>
        <w:pStyle w:val="a4"/>
        <w:jc w:val="both"/>
        <w:rPr>
          <w:rFonts w:ascii="Times New Roman" w:hAnsi="Times New Roman"/>
        </w:rPr>
      </w:pPr>
    </w:p>
    <w:p w:rsidR="002467F5" w:rsidRPr="00243272" w:rsidRDefault="002467F5" w:rsidP="002467F5">
      <w:pPr>
        <w:pStyle w:val="a4"/>
        <w:jc w:val="both"/>
        <w:rPr>
          <w:rFonts w:ascii="Times New Roman" w:hAnsi="Times New Roman"/>
          <w:sz w:val="28"/>
          <w:szCs w:val="28"/>
        </w:rPr>
      </w:pPr>
      <w:r w:rsidRPr="00243272">
        <w:rPr>
          <w:rFonts w:ascii="Times New Roman" w:hAnsi="Times New Roman"/>
          <w:sz w:val="28"/>
          <w:szCs w:val="28"/>
        </w:rPr>
        <w:t>Об основных направлени</w:t>
      </w:r>
      <w:r>
        <w:rPr>
          <w:rFonts w:ascii="Times New Roman" w:hAnsi="Times New Roman"/>
          <w:sz w:val="28"/>
          <w:szCs w:val="28"/>
        </w:rPr>
        <w:t>ях</w:t>
      </w:r>
    </w:p>
    <w:p w:rsidR="002467F5" w:rsidRPr="00243272" w:rsidRDefault="002467F5" w:rsidP="002467F5">
      <w:pPr>
        <w:pStyle w:val="a4"/>
        <w:jc w:val="both"/>
        <w:rPr>
          <w:rFonts w:ascii="Times New Roman" w:hAnsi="Times New Roman"/>
          <w:sz w:val="28"/>
          <w:szCs w:val="28"/>
        </w:rPr>
      </w:pPr>
      <w:r w:rsidRPr="00243272">
        <w:rPr>
          <w:rFonts w:ascii="Times New Roman" w:hAnsi="Times New Roman"/>
          <w:sz w:val="28"/>
          <w:szCs w:val="28"/>
        </w:rPr>
        <w:t xml:space="preserve">налоговой </w:t>
      </w:r>
      <w:r>
        <w:rPr>
          <w:rFonts w:ascii="Times New Roman" w:hAnsi="Times New Roman"/>
          <w:sz w:val="28"/>
          <w:szCs w:val="28"/>
        </w:rPr>
        <w:t>и бюджетной политики</w:t>
      </w:r>
    </w:p>
    <w:p w:rsidR="002467F5" w:rsidRPr="00243272" w:rsidRDefault="00C74874" w:rsidP="002467F5">
      <w:pPr>
        <w:pStyle w:val="a4"/>
        <w:jc w:val="both"/>
        <w:rPr>
          <w:rFonts w:ascii="Times New Roman" w:hAnsi="Times New Roman"/>
          <w:sz w:val="28"/>
          <w:szCs w:val="28"/>
        </w:rPr>
      </w:pPr>
      <w:r>
        <w:rPr>
          <w:rFonts w:ascii="Times New Roman" w:hAnsi="Times New Roman"/>
          <w:sz w:val="28"/>
          <w:szCs w:val="28"/>
        </w:rPr>
        <w:t>сельского поселения Селиярово</w:t>
      </w:r>
    </w:p>
    <w:p w:rsidR="002467F5" w:rsidRPr="00243272" w:rsidRDefault="002467F5" w:rsidP="002467F5">
      <w:pPr>
        <w:pStyle w:val="a4"/>
        <w:jc w:val="both"/>
        <w:rPr>
          <w:rFonts w:ascii="Times New Roman" w:hAnsi="Times New Roman"/>
          <w:sz w:val="28"/>
          <w:szCs w:val="28"/>
        </w:rPr>
      </w:pPr>
      <w:r w:rsidRPr="00243272">
        <w:rPr>
          <w:rFonts w:ascii="Times New Roman" w:hAnsi="Times New Roman"/>
          <w:sz w:val="28"/>
          <w:szCs w:val="28"/>
        </w:rPr>
        <w:t>на 2016 год и плановый период</w:t>
      </w:r>
    </w:p>
    <w:p w:rsidR="002467F5" w:rsidRPr="00243272" w:rsidRDefault="002467F5" w:rsidP="002467F5">
      <w:pPr>
        <w:pStyle w:val="a4"/>
        <w:jc w:val="both"/>
        <w:rPr>
          <w:rFonts w:ascii="Times New Roman" w:hAnsi="Times New Roman"/>
          <w:sz w:val="28"/>
          <w:szCs w:val="28"/>
        </w:rPr>
      </w:pPr>
      <w:r w:rsidRPr="00243272">
        <w:rPr>
          <w:rFonts w:ascii="Times New Roman" w:hAnsi="Times New Roman"/>
          <w:sz w:val="28"/>
          <w:szCs w:val="28"/>
        </w:rPr>
        <w:t>2017 и 2018 годов</w:t>
      </w:r>
    </w:p>
    <w:p w:rsidR="002467F5" w:rsidRDefault="002467F5" w:rsidP="002467F5">
      <w:pPr>
        <w:pStyle w:val="a4"/>
        <w:jc w:val="both"/>
        <w:rPr>
          <w:rFonts w:ascii="Times New Roman" w:hAnsi="Times New Roman"/>
          <w:sz w:val="28"/>
          <w:szCs w:val="28"/>
        </w:rPr>
      </w:pPr>
    </w:p>
    <w:p w:rsidR="002467F5" w:rsidRDefault="002467F5" w:rsidP="002467F5">
      <w:pPr>
        <w:pStyle w:val="ConsPlusNormal"/>
        <w:ind w:firstLine="709"/>
        <w:jc w:val="both"/>
        <w:rPr>
          <w:rFonts w:ascii="Times New Roman" w:hAnsi="Times New Roman"/>
          <w:sz w:val="28"/>
          <w:szCs w:val="28"/>
        </w:rPr>
      </w:pPr>
      <w:r w:rsidRPr="003D0E30">
        <w:rPr>
          <w:rFonts w:ascii="Times New Roman" w:hAnsi="Times New Roman"/>
          <w:sz w:val="28"/>
          <w:szCs w:val="28"/>
        </w:rPr>
        <w:t>В соответствии с решение</w:t>
      </w:r>
      <w:r w:rsidR="00C74874">
        <w:rPr>
          <w:rFonts w:ascii="Times New Roman" w:hAnsi="Times New Roman"/>
          <w:sz w:val="28"/>
          <w:szCs w:val="28"/>
        </w:rPr>
        <w:t>м Совета депутатов</w:t>
      </w:r>
      <w:r>
        <w:rPr>
          <w:rFonts w:ascii="Times New Roman" w:hAnsi="Times New Roman"/>
          <w:sz w:val="28"/>
          <w:szCs w:val="28"/>
        </w:rPr>
        <w:t xml:space="preserve">         </w:t>
      </w:r>
      <w:r w:rsidR="000E20A0">
        <w:rPr>
          <w:rFonts w:ascii="Times New Roman" w:hAnsi="Times New Roman"/>
          <w:sz w:val="28"/>
          <w:szCs w:val="28"/>
        </w:rPr>
        <w:t>от 12 декабря 2007 года № 53</w:t>
      </w:r>
      <w:r w:rsidRPr="003D0E30">
        <w:rPr>
          <w:rFonts w:ascii="Times New Roman" w:hAnsi="Times New Roman"/>
          <w:sz w:val="28"/>
          <w:szCs w:val="28"/>
        </w:rPr>
        <w:t xml:space="preserve"> «Об утверждении Положения об отдельных вопросах организации и осуществления бюджетного пр</w:t>
      </w:r>
      <w:r w:rsidR="00C74874">
        <w:rPr>
          <w:rFonts w:ascii="Times New Roman" w:hAnsi="Times New Roman"/>
          <w:sz w:val="28"/>
          <w:szCs w:val="28"/>
        </w:rPr>
        <w:t>оцесс</w:t>
      </w:r>
      <w:r w:rsidR="009C0D42">
        <w:rPr>
          <w:rFonts w:ascii="Times New Roman" w:hAnsi="Times New Roman"/>
          <w:sz w:val="28"/>
          <w:szCs w:val="28"/>
        </w:rPr>
        <w:t>а в сельском поселении Селиярово, на основании порядка</w:t>
      </w:r>
      <w:r w:rsidRPr="003D0E30">
        <w:rPr>
          <w:rFonts w:ascii="Times New Roman" w:hAnsi="Times New Roman"/>
          <w:sz w:val="28"/>
          <w:szCs w:val="28"/>
        </w:rPr>
        <w:t xml:space="preserve"> составления проекта решения о </w:t>
      </w:r>
      <w:r w:rsidR="00C74874">
        <w:rPr>
          <w:rFonts w:ascii="Times New Roman" w:hAnsi="Times New Roman"/>
          <w:sz w:val="28"/>
          <w:szCs w:val="28"/>
        </w:rPr>
        <w:t>бюдже</w:t>
      </w:r>
      <w:r w:rsidR="009C0D42">
        <w:rPr>
          <w:rFonts w:ascii="Times New Roman" w:hAnsi="Times New Roman"/>
          <w:sz w:val="28"/>
          <w:szCs w:val="28"/>
        </w:rPr>
        <w:t xml:space="preserve">те сельского поселения </w:t>
      </w:r>
      <w:r w:rsidRPr="003D0E30">
        <w:rPr>
          <w:rFonts w:ascii="Times New Roman" w:hAnsi="Times New Roman"/>
          <w:sz w:val="28"/>
          <w:szCs w:val="28"/>
        </w:rPr>
        <w:t xml:space="preserve"> на очередной ф</w:t>
      </w:r>
      <w:r w:rsidR="009C0D42">
        <w:rPr>
          <w:rFonts w:ascii="Times New Roman" w:hAnsi="Times New Roman"/>
          <w:sz w:val="28"/>
          <w:szCs w:val="28"/>
        </w:rPr>
        <w:t>инансовый год и плановый период</w:t>
      </w:r>
      <w:r w:rsidRPr="003D0E30">
        <w:rPr>
          <w:rFonts w:ascii="Times New Roman" w:hAnsi="Times New Roman"/>
          <w:sz w:val="28"/>
          <w:szCs w:val="28"/>
        </w:rPr>
        <w:t>:</w:t>
      </w:r>
    </w:p>
    <w:p w:rsidR="002467F5" w:rsidRPr="003D0E30" w:rsidRDefault="002467F5" w:rsidP="002467F5">
      <w:pPr>
        <w:pStyle w:val="ConsPlusNormal"/>
        <w:ind w:firstLine="709"/>
        <w:jc w:val="both"/>
        <w:rPr>
          <w:rFonts w:ascii="Times New Roman" w:hAnsi="Times New Roman"/>
          <w:sz w:val="28"/>
          <w:szCs w:val="28"/>
        </w:rPr>
      </w:pPr>
    </w:p>
    <w:p w:rsidR="002467F5" w:rsidRDefault="002467F5" w:rsidP="002467F5">
      <w:pPr>
        <w:pStyle w:val="ConsPlusNormal"/>
        <w:numPr>
          <w:ilvl w:val="0"/>
          <w:numId w:val="30"/>
        </w:numPr>
        <w:ind w:left="0" w:firstLine="709"/>
        <w:jc w:val="both"/>
        <w:rPr>
          <w:rFonts w:ascii="Times New Roman" w:hAnsi="Times New Roman"/>
          <w:sz w:val="28"/>
          <w:szCs w:val="28"/>
        </w:rPr>
      </w:pPr>
      <w:r w:rsidRPr="003D0E30">
        <w:rPr>
          <w:rFonts w:ascii="Times New Roman" w:hAnsi="Times New Roman"/>
          <w:sz w:val="28"/>
          <w:szCs w:val="28"/>
        </w:rPr>
        <w:t xml:space="preserve">Одобрить основные </w:t>
      </w:r>
      <w:hyperlink w:anchor="P30" w:history="1">
        <w:r w:rsidRPr="003D0E30">
          <w:rPr>
            <w:rFonts w:ascii="Times New Roman" w:hAnsi="Times New Roman"/>
            <w:sz w:val="28"/>
            <w:szCs w:val="28"/>
          </w:rPr>
          <w:t>направления</w:t>
        </w:r>
      </w:hyperlink>
      <w:r w:rsidRPr="003D0E30">
        <w:rPr>
          <w:rFonts w:ascii="Times New Roman" w:hAnsi="Times New Roman"/>
          <w:sz w:val="28"/>
          <w:szCs w:val="28"/>
        </w:rPr>
        <w:t xml:space="preserve"> налоговой </w:t>
      </w:r>
      <w:r>
        <w:rPr>
          <w:rFonts w:ascii="Times New Roman" w:hAnsi="Times New Roman"/>
          <w:sz w:val="28"/>
          <w:szCs w:val="28"/>
        </w:rPr>
        <w:t xml:space="preserve">и бюджетной </w:t>
      </w:r>
      <w:r w:rsidRPr="003D0E30">
        <w:rPr>
          <w:rFonts w:ascii="Times New Roman" w:hAnsi="Times New Roman"/>
          <w:sz w:val="28"/>
          <w:szCs w:val="28"/>
        </w:rPr>
        <w:t>п</w:t>
      </w:r>
      <w:r w:rsidR="00C74874">
        <w:rPr>
          <w:rFonts w:ascii="Times New Roman" w:hAnsi="Times New Roman"/>
          <w:sz w:val="28"/>
          <w:szCs w:val="28"/>
        </w:rPr>
        <w:t>олитики сельского поселения Селиярово</w:t>
      </w:r>
      <w:r w:rsidRPr="003D0E30">
        <w:rPr>
          <w:rFonts w:ascii="Times New Roman" w:hAnsi="Times New Roman"/>
          <w:sz w:val="28"/>
          <w:szCs w:val="28"/>
        </w:rPr>
        <w:t xml:space="preserve"> на 2016 год и на плановый период 2017 и 2018 годов согласно приложени</w:t>
      </w:r>
      <w:r>
        <w:rPr>
          <w:rFonts w:ascii="Times New Roman" w:hAnsi="Times New Roman"/>
          <w:sz w:val="28"/>
          <w:szCs w:val="28"/>
        </w:rPr>
        <w:t>ю</w:t>
      </w:r>
      <w:r w:rsidRPr="003D0E30">
        <w:rPr>
          <w:rFonts w:ascii="Times New Roman" w:hAnsi="Times New Roman"/>
          <w:sz w:val="28"/>
          <w:szCs w:val="28"/>
        </w:rPr>
        <w:t>.</w:t>
      </w:r>
    </w:p>
    <w:p w:rsidR="009C0D42" w:rsidRDefault="009C0D42" w:rsidP="009C0D42">
      <w:pPr>
        <w:widowControl/>
        <w:autoSpaceDE/>
        <w:autoSpaceDN/>
        <w:adjustRightInd/>
        <w:jc w:val="both"/>
        <w:rPr>
          <w:sz w:val="28"/>
          <w:szCs w:val="28"/>
        </w:rPr>
      </w:pPr>
      <w:r>
        <w:rPr>
          <w:sz w:val="28"/>
          <w:szCs w:val="28"/>
        </w:rPr>
        <w:t xml:space="preserve">          2. </w:t>
      </w:r>
      <w:r>
        <w:rPr>
          <w:sz w:val="28"/>
          <w:szCs w:val="28"/>
        </w:rPr>
        <w:t xml:space="preserve">Финансово </w:t>
      </w:r>
      <w:proofErr w:type="gramStart"/>
      <w:r>
        <w:rPr>
          <w:sz w:val="28"/>
          <w:szCs w:val="28"/>
        </w:rPr>
        <w:t>–э</w:t>
      </w:r>
      <w:proofErr w:type="gramEnd"/>
      <w:r>
        <w:rPr>
          <w:sz w:val="28"/>
          <w:szCs w:val="28"/>
        </w:rPr>
        <w:t>кономическому блоку администрации сельского поселения Селиярово (</w:t>
      </w:r>
      <w:proofErr w:type="spellStart"/>
      <w:r>
        <w:rPr>
          <w:sz w:val="28"/>
          <w:szCs w:val="28"/>
        </w:rPr>
        <w:t>Л.М.Черненко</w:t>
      </w:r>
      <w:proofErr w:type="spellEnd"/>
      <w:r>
        <w:rPr>
          <w:sz w:val="28"/>
          <w:szCs w:val="28"/>
        </w:rPr>
        <w:t>)</w:t>
      </w:r>
      <w:r>
        <w:rPr>
          <w:sz w:val="28"/>
          <w:szCs w:val="28"/>
        </w:rPr>
        <w:t>) при составлении проекта и планировании соответствующих доходов и расходов бюджета сельского поселения на 201</w:t>
      </w:r>
      <w:r>
        <w:rPr>
          <w:sz w:val="28"/>
          <w:szCs w:val="28"/>
        </w:rPr>
        <w:t>6</w:t>
      </w:r>
      <w:r>
        <w:rPr>
          <w:sz w:val="28"/>
          <w:szCs w:val="28"/>
        </w:rPr>
        <w:t xml:space="preserve"> год и плановый период 201</w:t>
      </w:r>
      <w:r>
        <w:rPr>
          <w:sz w:val="28"/>
          <w:szCs w:val="28"/>
        </w:rPr>
        <w:t>7</w:t>
      </w:r>
      <w:r>
        <w:rPr>
          <w:sz w:val="28"/>
          <w:szCs w:val="28"/>
        </w:rPr>
        <w:t>-201</w:t>
      </w:r>
      <w:r>
        <w:rPr>
          <w:sz w:val="28"/>
          <w:szCs w:val="28"/>
        </w:rPr>
        <w:t>8</w:t>
      </w:r>
      <w:r>
        <w:rPr>
          <w:sz w:val="28"/>
          <w:szCs w:val="28"/>
        </w:rPr>
        <w:t xml:space="preserve"> годов руководствоваться одобренными основными направлениями налоговой, бюджетной политики сельского поселения Селиярово на 201</w:t>
      </w:r>
      <w:r>
        <w:rPr>
          <w:sz w:val="28"/>
          <w:szCs w:val="28"/>
        </w:rPr>
        <w:t>6</w:t>
      </w:r>
      <w:r>
        <w:rPr>
          <w:sz w:val="28"/>
          <w:szCs w:val="28"/>
        </w:rPr>
        <w:t xml:space="preserve"> год и плановый период 201</w:t>
      </w:r>
      <w:r>
        <w:rPr>
          <w:sz w:val="28"/>
          <w:szCs w:val="28"/>
        </w:rPr>
        <w:t>7</w:t>
      </w:r>
      <w:r>
        <w:rPr>
          <w:sz w:val="28"/>
          <w:szCs w:val="28"/>
        </w:rPr>
        <w:t>-201</w:t>
      </w:r>
      <w:r>
        <w:rPr>
          <w:sz w:val="28"/>
          <w:szCs w:val="28"/>
        </w:rPr>
        <w:t>8 годов.</w:t>
      </w:r>
    </w:p>
    <w:p w:rsidR="002467F5" w:rsidRDefault="009C0D42" w:rsidP="009C0D42">
      <w:pPr>
        <w:pStyle w:val="ConsPlusNormal"/>
        <w:jc w:val="both"/>
        <w:rPr>
          <w:rFonts w:ascii="Times New Roman" w:hAnsi="Times New Roman"/>
          <w:sz w:val="28"/>
          <w:szCs w:val="28"/>
        </w:rPr>
      </w:pPr>
      <w:r>
        <w:rPr>
          <w:rFonts w:ascii="Times New Roman" w:hAnsi="Times New Roman"/>
          <w:sz w:val="28"/>
          <w:szCs w:val="28"/>
        </w:rPr>
        <w:t xml:space="preserve">3. </w:t>
      </w:r>
      <w:proofErr w:type="gramStart"/>
      <w:r w:rsidR="002467F5" w:rsidRPr="003D0E30">
        <w:rPr>
          <w:rFonts w:ascii="Times New Roman" w:hAnsi="Times New Roman"/>
          <w:sz w:val="28"/>
          <w:szCs w:val="28"/>
        </w:rPr>
        <w:t>Контроль за</w:t>
      </w:r>
      <w:proofErr w:type="gramEnd"/>
      <w:r w:rsidR="002467F5" w:rsidRPr="003D0E30">
        <w:rPr>
          <w:rFonts w:ascii="Times New Roman" w:hAnsi="Times New Roman"/>
          <w:sz w:val="28"/>
          <w:szCs w:val="28"/>
        </w:rPr>
        <w:t xml:space="preserve"> выполнением распоряжени</w:t>
      </w:r>
      <w:r w:rsidR="00C74874">
        <w:rPr>
          <w:rFonts w:ascii="Times New Roman" w:hAnsi="Times New Roman"/>
          <w:sz w:val="28"/>
          <w:szCs w:val="28"/>
        </w:rPr>
        <w:t>я возложить на главного бухгалтера администрации сельского поселения</w:t>
      </w:r>
      <w:r w:rsidR="002467F5">
        <w:rPr>
          <w:rFonts w:ascii="Times New Roman" w:hAnsi="Times New Roman"/>
          <w:sz w:val="28"/>
          <w:szCs w:val="28"/>
        </w:rPr>
        <w:t xml:space="preserve"> </w:t>
      </w:r>
      <w:r w:rsidR="00C74874">
        <w:rPr>
          <w:rFonts w:ascii="Times New Roman" w:hAnsi="Times New Roman"/>
          <w:sz w:val="28"/>
          <w:szCs w:val="28"/>
        </w:rPr>
        <w:t xml:space="preserve"> </w:t>
      </w:r>
      <w:proofErr w:type="spellStart"/>
      <w:r w:rsidR="00C74874">
        <w:rPr>
          <w:rFonts w:ascii="Times New Roman" w:hAnsi="Times New Roman"/>
          <w:sz w:val="28"/>
          <w:szCs w:val="28"/>
        </w:rPr>
        <w:t>Л.М.Черненко</w:t>
      </w:r>
      <w:proofErr w:type="spellEnd"/>
      <w:r w:rsidR="002467F5" w:rsidRPr="003D0E30">
        <w:rPr>
          <w:rFonts w:ascii="Times New Roman" w:hAnsi="Times New Roman"/>
          <w:sz w:val="28"/>
          <w:szCs w:val="28"/>
        </w:rPr>
        <w:t>.</w:t>
      </w:r>
    </w:p>
    <w:p w:rsidR="009C0D42" w:rsidRDefault="009C0D42" w:rsidP="009C0D42">
      <w:pPr>
        <w:pStyle w:val="ConsPlusNormal"/>
        <w:jc w:val="both"/>
        <w:rPr>
          <w:rFonts w:ascii="Times New Roman" w:hAnsi="Times New Roman"/>
          <w:sz w:val="28"/>
          <w:szCs w:val="28"/>
        </w:rPr>
      </w:pPr>
    </w:p>
    <w:p w:rsidR="009C0D42" w:rsidRPr="003D0E30" w:rsidRDefault="009C0D42" w:rsidP="009C0D42">
      <w:pPr>
        <w:pStyle w:val="ConsPlusNormal"/>
        <w:jc w:val="both"/>
        <w:rPr>
          <w:rFonts w:ascii="Times New Roman" w:hAnsi="Times New Roman"/>
          <w:sz w:val="28"/>
          <w:szCs w:val="28"/>
        </w:rPr>
      </w:pPr>
    </w:p>
    <w:p w:rsidR="002467F5" w:rsidRPr="003D0E30" w:rsidRDefault="002467F5" w:rsidP="002467F5">
      <w:pPr>
        <w:pStyle w:val="a4"/>
        <w:jc w:val="both"/>
        <w:rPr>
          <w:rFonts w:ascii="Times New Roman" w:hAnsi="Times New Roman"/>
          <w:sz w:val="28"/>
          <w:szCs w:val="28"/>
        </w:rPr>
      </w:pPr>
    </w:p>
    <w:p w:rsidR="002467F5" w:rsidRDefault="00C74874" w:rsidP="002467F5">
      <w:pPr>
        <w:pStyle w:val="a4"/>
        <w:jc w:val="both"/>
        <w:rPr>
          <w:rFonts w:ascii="Times New Roman" w:hAnsi="Times New Roman"/>
          <w:sz w:val="28"/>
          <w:szCs w:val="28"/>
        </w:rPr>
      </w:pPr>
      <w:r>
        <w:rPr>
          <w:rFonts w:ascii="Times New Roman" w:hAnsi="Times New Roman"/>
          <w:sz w:val="28"/>
          <w:szCs w:val="28"/>
        </w:rPr>
        <w:t>Г</w:t>
      </w:r>
      <w:r w:rsidR="002467F5" w:rsidRPr="003D0E30">
        <w:rPr>
          <w:rFonts w:ascii="Times New Roman" w:hAnsi="Times New Roman"/>
          <w:sz w:val="28"/>
          <w:szCs w:val="28"/>
        </w:rPr>
        <w:t>лав</w:t>
      </w:r>
      <w:r>
        <w:rPr>
          <w:rFonts w:ascii="Times New Roman" w:hAnsi="Times New Roman"/>
          <w:sz w:val="28"/>
          <w:szCs w:val="28"/>
        </w:rPr>
        <w:t>а сельского поселения</w:t>
      </w:r>
      <w:r w:rsidR="002467F5" w:rsidRPr="003D0E30">
        <w:rPr>
          <w:rFonts w:ascii="Times New Roman" w:hAnsi="Times New Roman"/>
          <w:sz w:val="28"/>
          <w:szCs w:val="28"/>
        </w:rPr>
        <w:t xml:space="preserve">                                                          </w:t>
      </w:r>
      <w:proofErr w:type="spellStart"/>
      <w:r>
        <w:rPr>
          <w:rFonts w:ascii="Times New Roman" w:hAnsi="Times New Roman"/>
          <w:sz w:val="28"/>
          <w:szCs w:val="28"/>
        </w:rPr>
        <w:t>Н.П.Шалкова</w:t>
      </w:r>
      <w:proofErr w:type="spellEnd"/>
    </w:p>
    <w:p w:rsidR="00C74874" w:rsidRDefault="00C74874" w:rsidP="002467F5">
      <w:pPr>
        <w:pStyle w:val="a4"/>
        <w:jc w:val="both"/>
        <w:rPr>
          <w:rFonts w:ascii="Times New Roman" w:hAnsi="Times New Roman"/>
          <w:sz w:val="28"/>
          <w:szCs w:val="28"/>
        </w:rPr>
      </w:pPr>
    </w:p>
    <w:p w:rsidR="00C74874" w:rsidRDefault="00C74874" w:rsidP="002467F5">
      <w:pPr>
        <w:pStyle w:val="a4"/>
        <w:jc w:val="both"/>
        <w:rPr>
          <w:rFonts w:ascii="Times New Roman" w:hAnsi="Times New Roman"/>
          <w:sz w:val="28"/>
          <w:szCs w:val="28"/>
        </w:rPr>
      </w:pPr>
    </w:p>
    <w:p w:rsidR="00C74874" w:rsidRDefault="00C74874" w:rsidP="002467F5">
      <w:pPr>
        <w:pStyle w:val="a4"/>
        <w:jc w:val="both"/>
        <w:rPr>
          <w:rFonts w:ascii="Times New Roman" w:hAnsi="Times New Roman"/>
          <w:sz w:val="28"/>
          <w:szCs w:val="28"/>
        </w:rPr>
      </w:pPr>
    </w:p>
    <w:p w:rsidR="00C74874" w:rsidRDefault="00C74874" w:rsidP="002467F5">
      <w:pPr>
        <w:pStyle w:val="a4"/>
        <w:jc w:val="both"/>
        <w:rPr>
          <w:rFonts w:ascii="Times New Roman" w:hAnsi="Times New Roman"/>
          <w:sz w:val="28"/>
          <w:szCs w:val="28"/>
        </w:rPr>
      </w:pPr>
    </w:p>
    <w:p w:rsidR="00C74874" w:rsidRDefault="00C74874" w:rsidP="002467F5">
      <w:pPr>
        <w:pStyle w:val="a4"/>
        <w:jc w:val="both"/>
        <w:rPr>
          <w:rFonts w:ascii="Times New Roman" w:hAnsi="Times New Roman"/>
          <w:sz w:val="28"/>
          <w:szCs w:val="28"/>
        </w:rPr>
      </w:pPr>
    </w:p>
    <w:p w:rsidR="00374960" w:rsidRPr="00B21A6B" w:rsidRDefault="009C0D42" w:rsidP="003C05C5">
      <w:pPr>
        <w:pStyle w:val="a4"/>
        <w:rPr>
          <w:rFonts w:ascii="Times New Roman" w:hAnsi="Times New Roman"/>
          <w:sz w:val="28"/>
          <w:szCs w:val="28"/>
        </w:rPr>
      </w:pPr>
      <w:bookmarkStart w:id="0" w:name="_GoBack"/>
      <w:bookmarkEnd w:id="0"/>
      <w:r>
        <w:rPr>
          <w:noProof/>
        </w:rPr>
        <w:pict>
          <v:oval id="Овал 4" o:spid="_x0000_s1026" style="position:absolute;margin-left:298.2pt;margin-top:-20.15pt;width:26.25pt;height:7.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" strokecolor="white"/>
        </w:pict>
      </w:r>
    </w:p>
    <w:p w:rsidR="00867A20" w:rsidRPr="000432A1" w:rsidRDefault="00A75FC7" w:rsidP="00604C5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w:t>
      </w:r>
    </w:p>
    <w:p w:rsidR="00867A20" w:rsidRPr="000432A1" w:rsidRDefault="0003158D" w:rsidP="00604C51">
      <w:pPr>
        <w:pStyle w:val="ConsPlusTitle"/>
        <w:jc w:val="right"/>
        <w:rPr>
          <w:rFonts w:ascii="Times New Roman" w:hAnsi="Times New Roman" w:cs="Times New Roman"/>
          <w:b w:val="0"/>
          <w:sz w:val="28"/>
          <w:szCs w:val="28"/>
        </w:rPr>
      </w:pPr>
      <w:r w:rsidRPr="000432A1">
        <w:rPr>
          <w:rFonts w:ascii="Times New Roman" w:hAnsi="Times New Roman" w:cs="Times New Roman"/>
          <w:b w:val="0"/>
          <w:sz w:val="28"/>
          <w:szCs w:val="28"/>
        </w:rPr>
        <w:t>к</w:t>
      </w:r>
      <w:r w:rsidR="00867A20" w:rsidRPr="000432A1">
        <w:rPr>
          <w:rFonts w:ascii="Times New Roman" w:hAnsi="Times New Roman" w:cs="Times New Roman"/>
          <w:b w:val="0"/>
          <w:sz w:val="28"/>
          <w:szCs w:val="28"/>
        </w:rPr>
        <w:t xml:space="preserve"> распоряжению администрации</w:t>
      </w:r>
    </w:p>
    <w:p w:rsidR="00867A20" w:rsidRPr="000432A1" w:rsidRDefault="003C05C5" w:rsidP="00604C5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сельского поселения Селиярово</w:t>
      </w:r>
    </w:p>
    <w:p w:rsidR="00867A20" w:rsidRDefault="0007530A" w:rsidP="00604C51">
      <w:pPr>
        <w:pStyle w:val="ConsPlusTitle"/>
        <w:jc w:val="right"/>
        <w:rPr>
          <w:rFonts w:ascii="Times New Roman" w:hAnsi="Times New Roman" w:cs="Times New Roman"/>
          <w:b w:val="0"/>
          <w:sz w:val="28"/>
          <w:szCs w:val="28"/>
        </w:rPr>
      </w:pPr>
      <w:r w:rsidRPr="000432A1">
        <w:rPr>
          <w:rFonts w:ascii="Times New Roman" w:hAnsi="Times New Roman" w:cs="Times New Roman"/>
          <w:b w:val="0"/>
          <w:sz w:val="28"/>
          <w:szCs w:val="28"/>
        </w:rPr>
        <w:t>от</w:t>
      </w:r>
      <w:r w:rsidR="009C0D42">
        <w:rPr>
          <w:rFonts w:ascii="Times New Roman" w:hAnsi="Times New Roman" w:cs="Times New Roman"/>
          <w:b w:val="0"/>
          <w:sz w:val="28"/>
          <w:szCs w:val="28"/>
        </w:rPr>
        <w:t xml:space="preserve"> 02</w:t>
      </w:r>
      <w:r w:rsidR="00C74874">
        <w:rPr>
          <w:rFonts w:ascii="Times New Roman" w:hAnsi="Times New Roman" w:cs="Times New Roman"/>
          <w:b w:val="0"/>
          <w:sz w:val="28"/>
          <w:szCs w:val="28"/>
        </w:rPr>
        <w:t>.11.2015</w:t>
      </w:r>
      <w:r w:rsidRPr="000432A1">
        <w:rPr>
          <w:rFonts w:ascii="Times New Roman" w:hAnsi="Times New Roman" w:cs="Times New Roman"/>
          <w:b w:val="0"/>
          <w:sz w:val="28"/>
          <w:szCs w:val="28"/>
        </w:rPr>
        <w:t xml:space="preserve">  №</w:t>
      </w:r>
      <w:r w:rsidR="009C0D42">
        <w:rPr>
          <w:rFonts w:ascii="Times New Roman" w:hAnsi="Times New Roman" w:cs="Times New Roman"/>
          <w:b w:val="0"/>
          <w:sz w:val="28"/>
          <w:szCs w:val="28"/>
        </w:rPr>
        <w:t xml:space="preserve"> 175а-р</w:t>
      </w:r>
      <w:r w:rsidR="00762711">
        <w:rPr>
          <w:rFonts w:ascii="Times New Roman" w:hAnsi="Times New Roman" w:cs="Times New Roman"/>
          <w:b w:val="0"/>
          <w:sz w:val="28"/>
          <w:szCs w:val="28"/>
        </w:rPr>
        <w:t xml:space="preserve"> </w:t>
      </w:r>
    </w:p>
    <w:p w:rsidR="00A75FC7" w:rsidRDefault="00A75FC7" w:rsidP="00604C51">
      <w:pPr>
        <w:pStyle w:val="ConsPlusTitle"/>
        <w:jc w:val="right"/>
        <w:rPr>
          <w:rFonts w:ascii="Times New Roman" w:hAnsi="Times New Roman" w:cs="Times New Roman"/>
          <w:b w:val="0"/>
          <w:sz w:val="28"/>
          <w:szCs w:val="28"/>
        </w:rPr>
      </w:pPr>
    </w:p>
    <w:p w:rsidR="00A75FC7" w:rsidRPr="009873B7" w:rsidRDefault="00A75FC7" w:rsidP="00604C51">
      <w:pPr>
        <w:pStyle w:val="ConsPlusTitle"/>
        <w:jc w:val="center"/>
        <w:rPr>
          <w:rFonts w:ascii="Times New Roman" w:hAnsi="Times New Roman" w:cs="Times New Roman"/>
          <w:b w:val="0"/>
          <w:sz w:val="28"/>
          <w:szCs w:val="28"/>
        </w:rPr>
      </w:pPr>
      <w:bookmarkStart w:id="1" w:name="P30"/>
      <w:bookmarkEnd w:id="1"/>
      <w:r w:rsidRPr="009873B7">
        <w:rPr>
          <w:rFonts w:ascii="Times New Roman" w:hAnsi="Times New Roman" w:cs="Times New Roman"/>
          <w:b w:val="0"/>
          <w:sz w:val="28"/>
          <w:szCs w:val="28"/>
        </w:rPr>
        <w:t>Основные направления</w:t>
      </w:r>
    </w:p>
    <w:p w:rsidR="00A75FC7" w:rsidRPr="009873B7" w:rsidRDefault="00A75FC7" w:rsidP="00604C51">
      <w:pPr>
        <w:pStyle w:val="ConsPlusTitle"/>
        <w:jc w:val="center"/>
        <w:rPr>
          <w:rFonts w:ascii="Times New Roman" w:hAnsi="Times New Roman" w:cs="Times New Roman"/>
          <w:b w:val="0"/>
          <w:sz w:val="28"/>
          <w:szCs w:val="28"/>
        </w:rPr>
      </w:pPr>
      <w:r w:rsidRPr="009873B7">
        <w:rPr>
          <w:rFonts w:ascii="Times New Roman" w:hAnsi="Times New Roman" w:cs="Times New Roman"/>
          <w:b w:val="0"/>
          <w:sz w:val="28"/>
          <w:szCs w:val="28"/>
        </w:rPr>
        <w:t>налоговой и бюджетной политики</w:t>
      </w:r>
    </w:p>
    <w:p w:rsidR="00A75FC7" w:rsidRPr="009873B7" w:rsidRDefault="00C85119" w:rsidP="00604C51">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сельского поселения Селиярово</w:t>
      </w:r>
    </w:p>
    <w:p w:rsidR="00A75FC7" w:rsidRPr="009873B7" w:rsidRDefault="00A75FC7" w:rsidP="00604C51">
      <w:pPr>
        <w:pStyle w:val="ConsPlusTitle"/>
        <w:jc w:val="center"/>
        <w:rPr>
          <w:rFonts w:ascii="Times New Roman" w:hAnsi="Times New Roman" w:cs="Times New Roman"/>
          <w:b w:val="0"/>
          <w:sz w:val="28"/>
          <w:szCs w:val="28"/>
        </w:rPr>
      </w:pPr>
      <w:r w:rsidRPr="009873B7">
        <w:rPr>
          <w:rFonts w:ascii="Times New Roman" w:hAnsi="Times New Roman" w:cs="Times New Roman"/>
          <w:b w:val="0"/>
          <w:sz w:val="28"/>
          <w:szCs w:val="28"/>
        </w:rPr>
        <w:t>на 2016 год и</w:t>
      </w:r>
      <w:r w:rsidR="00B21A6B">
        <w:rPr>
          <w:rFonts w:ascii="Times New Roman" w:hAnsi="Times New Roman" w:cs="Times New Roman"/>
          <w:b w:val="0"/>
          <w:sz w:val="28"/>
          <w:szCs w:val="28"/>
        </w:rPr>
        <w:t xml:space="preserve"> на</w:t>
      </w:r>
      <w:r w:rsidRPr="009873B7">
        <w:rPr>
          <w:rFonts w:ascii="Times New Roman" w:hAnsi="Times New Roman" w:cs="Times New Roman"/>
          <w:b w:val="0"/>
          <w:sz w:val="28"/>
          <w:szCs w:val="28"/>
        </w:rPr>
        <w:t xml:space="preserve"> плановый период 2017 и 2018 годов</w:t>
      </w:r>
    </w:p>
    <w:p w:rsidR="00A75FC7" w:rsidRPr="009873B7" w:rsidRDefault="00A75FC7" w:rsidP="00604C51">
      <w:pPr>
        <w:pStyle w:val="ConsPlusNormal"/>
        <w:rPr>
          <w:rFonts w:ascii="Times New Roman" w:hAnsi="Times New Roman"/>
          <w:sz w:val="28"/>
          <w:szCs w:val="28"/>
        </w:rPr>
      </w:pPr>
    </w:p>
    <w:p w:rsidR="00A75FC7" w:rsidRPr="00DD57B9" w:rsidRDefault="00A75FC7" w:rsidP="00604C51">
      <w:pPr>
        <w:pStyle w:val="ConsPlusNormal"/>
        <w:ind w:firstLine="540"/>
        <w:jc w:val="both"/>
        <w:rPr>
          <w:rFonts w:ascii="Times New Roman" w:hAnsi="Times New Roman"/>
          <w:sz w:val="28"/>
          <w:szCs w:val="28"/>
        </w:rPr>
      </w:pPr>
      <w:r w:rsidRPr="004E381D">
        <w:rPr>
          <w:rFonts w:ascii="Times New Roman" w:hAnsi="Times New Roman"/>
          <w:sz w:val="28"/>
          <w:szCs w:val="28"/>
        </w:rPr>
        <w:t xml:space="preserve">Основные направления налоговой и бюджетной политики </w:t>
      </w:r>
      <w:r w:rsidR="0008743A">
        <w:rPr>
          <w:rFonts w:ascii="Times New Roman" w:hAnsi="Times New Roman"/>
          <w:sz w:val="28"/>
          <w:szCs w:val="28"/>
        </w:rPr>
        <w:t>сельского поселения Селиярово</w:t>
      </w:r>
      <w:r w:rsidRPr="00AC5D0C">
        <w:rPr>
          <w:rFonts w:ascii="Times New Roman" w:hAnsi="Times New Roman"/>
          <w:sz w:val="28"/>
          <w:szCs w:val="28"/>
        </w:rPr>
        <w:t xml:space="preserve"> на 2016 год и </w:t>
      </w:r>
      <w:r w:rsidR="00B21A6B">
        <w:rPr>
          <w:rFonts w:ascii="Times New Roman" w:hAnsi="Times New Roman"/>
          <w:sz w:val="28"/>
          <w:szCs w:val="28"/>
        </w:rPr>
        <w:t xml:space="preserve">на </w:t>
      </w:r>
      <w:r w:rsidRPr="00AC5D0C">
        <w:rPr>
          <w:rFonts w:ascii="Times New Roman" w:hAnsi="Times New Roman"/>
          <w:sz w:val="28"/>
          <w:szCs w:val="28"/>
        </w:rPr>
        <w:t xml:space="preserve">плановый период 2017 и 2018 годов (далее </w:t>
      </w:r>
      <w:r w:rsidR="00AF0A67">
        <w:rPr>
          <w:rFonts w:ascii="Times New Roman" w:hAnsi="Times New Roman"/>
          <w:sz w:val="28"/>
          <w:szCs w:val="28"/>
        </w:rPr>
        <w:t>–</w:t>
      </w:r>
      <w:r w:rsidRPr="00AC5D0C">
        <w:rPr>
          <w:rFonts w:ascii="Times New Roman" w:hAnsi="Times New Roman"/>
          <w:sz w:val="28"/>
          <w:szCs w:val="28"/>
        </w:rPr>
        <w:t xml:space="preserve"> Основные направления налоговой и бюджетной политики) разработаны в </w:t>
      </w:r>
      <w:r w:rsidRPr="00AC5D0C">
        <w:rPr>
          <w:rFonts w:ascii="Times New Roman" w:hAnsi="Times New Roman"/>
          <w:color w:val="000000" w:themeColor="text1"/>
          <w:sz w:val="28"/>
          <w:szCs w:val="28"/>
        </w:rPr>
        <w:t xml:space="preserve">соответствии со </w:t>
      </w:r>
      <w:hyperlink r:id="rId9" w:history="1">
        <w:r w:rsidRPr="00AC5D0C">
          <w:rPr>
            <w:rFonts w:ascii="Times New Roman" w:hAnsi="Times New Roman"/>
            <w:color w:val="000000" w:themeColor="text1"/>
            <w:sz w:val="28"/>
            <w:szCs w:val="28"/>
          </w:rPr>
          <w:t>статьей 172</w:t>
        </w:r>
      </w:hyperlink>
      <w:r w:rsidRPr="00AC5D0C">
        <w:rPr>
          <w:rFonts w:ascii="Times New Roman" w:hAnsi="Times New Roman"/>
          <w:color w:val="000000" w:themeColor="text1"/>
          <w:sz w:val="28"/>
          <w:szCs w:val="28"/>
        </w:rPr>
        <w:t xml:space="preserve"> Бюджетного кодекса Российской </w:t>
      </w:r>
      <w:r w:rsidRPr="00DD57B9">
        <w:rPr>
          <w:rFonts w:ascii="Times New Roman" w:hAnsi="Times New Roman"/>
          <w:color w:val="000000" w:themeColor="text1"/>
          <w:sz w:val="28"/>
          <w:szCs w:val="28"/>
        </w:rPr>
        <w:t>Федерации</w:t>
      </w:r>
      <w:r w:rsidRPr="00DD57B9">
        <w:rPr>
          <w:rFonts w:ascii="Times New Roman" w:hAnsi="Times New Roman"/>
          <w:sz w:val="28"/>
          <w:szCs w:val="28"/>
        </w:rPr>
        <w:t>.</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hAnsi="Times New Roman"/>
          <w:sz w:val="28"/>
          <w:szCs w:val="28"/>
        </w:rPr>
        <w:tab/>
        <w:t>При их подготовке были учтены</w:t>
      </w:r>
      <w:r w:rsidRPr="00DD57B9">
        <w:rPr>
          <w:rFonts w:ascii="Times New Roman" w:eastAsiaTheme="minorHAnsi" w:hAnsi="Times New Roman"/>
          <w:sz w:val="28"/>
          <w:szCs w:val="28"/>
          <w:lang w:eastAsia="en-US"/>
        </w:rPr>
        <w:t>:</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eastAsiaTheme="minorHAnsi" w:hAnsi="Times New Roman"/>
          <w:sz w:val="28"/>
          <w:szCs w:val="28"/>
          <w:lang w:eastAsia="en-US"/>
        </w:rPr>
        <w:tab/>
        <w:t>положения указов Президента Российской Федерации от 7 мая 2012 года;</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eastAsiaTheme="minorHAnsi" w:hAnsi="Times New Roman"/>
          <w:sz w:val="28"/>
          <w:szCs w:val="28"/>
          <w:lang w:eastAsia="en-US"/>
        </w:rPr>
        <w:tab/>
        <w:t xml:space="preserve">бюджетное </w:t>
      </w:r>
      <w:hyperlink r:id="rId10" w:history="1">
        <w:proofErr w:type="gramStart"/>
        <w:r w:rsidRPr="00DD57B9">
          <w:rPr>
            <w:rFonts w:ascii="Times New Roman" w:eastAsiaTheme="minorHAnsi" w:hAnsi="Times New Roman"/>
            <w:sz w:val="28"/>
            <w:szCs w:val="28"/>
            <w:lang w:eastAsia="en-US"/>
          </w:rPr>
          <w:t>послани</w:t>
        </w:r>
      </w:hyperlink>
      <w:r w:rsidRPr="00DD57B9">
        <w:rPr>
          <w:rFonts w:ascii="Times New Roman" w:hAnsi="Times New Roman"/>
          <w:sz w:val="28"/>
          <w:szCs w:val="28"/>
        </w:rPr>
        <w:t>е</w:t>
      </w:r>
      <w:proofErr w:type="gramEnd"/>
      <w:r w:rsidRPr="00DD57B9">
        <w:rPr>
          <w:rFonts w:ascii="Times New Roman" w:eastAsiaTheme="minorHAnsi" w:hAnsi="Times New Roman"/>
          <w:sz w:val="28"/>
          <w:szCs w:val="28"/>
          <w:lang w:eastAsia="en-US"/>
        </w:rPr>
        <w:t xml:space="preserve"> Президента Российской Федерации Федеральному Собранию Российской Федерации от 4</w:t>
      </w:r>
      <w:r w:rsidRPr="00DD57B9">
        <w:rPr>
          <w:rFonts w:ascii="Times New Roman" w:eastAsiaTheme="minorHAnsi" w:hAnsi="Times New Roman"/>
          <w:color w:val="FF0000"/>
          <w:sz w:val="28"/>
          <w:szCs w:val="28"/>
          <w:lang w:eastAsia="en-US"/>
        </w:rPr>
        <w:t xml:space="preserve"> </w:t>
      </w:r>
      <w:r w:rsidRPr="00DD57B9">
        <w:rPr>
          <w:rFonts w:ascii="Times New Roman" w:eastAsiaTheme="minorHAnsi" w:hAnsi="Times New Roman"/>
          <w:sz w:val="28"/>
          <w:szCs w:val="28"/>
          <w:lang w:eastAsia="en-US"/>
        </w:rPr>
        <w:t>декабря 2014 года;</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eastAsiaTheme="minorHAnsi" w:hAnsi="Times New Roman"/>
          <w:sz w:val="28"/>
          <w:szCs w:val="28"/>
          <w:lang w:eastAsia="en-US"/>
        </w:rPr>
        <w:tab/>
        <w:t xml:space="preserve">проект основных </w:t>
      </w:r>
      <w:hyperlink r:id="rId11" w:history="1">
        <w:r w:rsidRPr="00DD57B9">
          <w:rPr>
            <w:rFonts w:ascii="Times New Roman" w:eastAsiaTheme="minorHAnsi" w:hAnsi="Times New Roman"/>
            <w:sz w:val="28"/>
            <w:szCs w:val="28"/>
            <w:lang w:eastAsia="en-US"/>
          </w:rPr>
          <w:t>направлений</w:t>
        </w:r>
      </w:hyperlink>
      <w:r w:rsidRPr="00DD57B9">
        <w:rPr>
          <w:rFonts w:ascii="Times New Roman" w:eastAsiaTheme="minorHAnsi" w:hAnsi="Times New Roman"/>
          <w:sz w:val="28"/>
          <w:szCs w:val="28"/>
          <w:lang w:eastAsia="en-US"/>
        </w:rPr>
        <w:t xml:space="preserve"> налоговой политики Российской Федерации на 2016 год и на плановый период 2017 и 2018 годов;</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hAnsi="Times New Roman"/>
          <w:bCs/>
          <w:sz w:val="28"/>
          <w:szCs w:val="28"/>
        </w:rPr>
        <w:tab/>
      </w:r>
      <w:r w:rsidR="00404286" w:rsidRPr="00DD57B9">
        <w:rPr>
          <w:rFonts w:ascii="Times New Roman" w:hAnsi="Times New Roman"/>
          <w:bCs/>
          <w:sz w:val="28"/>
          <w:szCs w:val="28"/>
        </w:rPr>
        <w:t>основные направления налоговой, бюджетной политики Ханты-Манси</w:t>
      </w:r>
      <w:r w:rsidR="00C74874">
        <w:rPr>
          <w:rFonts w:ascii="Times New Roman" w:hAnsi="Times New Roman"/>
          <w:bCs/>
          <w:sz w:val="28"/>
          <w:szCs w:val="28"/>
        </w:rPr>
        <w:t xml:space="preserve">йского района </w:t>
      </w:r>
      <w:r w:rsidR="00404286" w:rsidRPr="00DD57B9">
        <w:rPr>
          <w:rFonts w:ascii="Times New Roman" w:hAnsi="Times New Roman"/>
          <w:bCs/>
          <w:sz w:val="28"/>
          <w:szCs w:val="28"/>
        </w:rPr>
        <w:t xml:space="preserve"> на 2016 год и на плановый период 2017 и 2018 годов,</w:t>
      </w:r>
      <w:r w:rsidR="00404286" w:rsidRPr="00DD57B9">
        <w:rPr>
          <w:rFonts w:ascii="Times New Roman" w:hAnsi="Times New Roman"/>
          <w:sz w:val="28"/>
          <w:szCs w:val="28"/>
        </w:rPr>
        <w:t xml:space="preserve"> утве</w:t>
      </w:r>
      <w:r w:rsidR="00B910E3">
        <w:rPr>
          <w:rFonts w:ascii="Times New Roman" w:hAnsi="Times New Roman"/>
          <w:sz w:val="28"/>
          <w:szCs w:val="28"/>
        </w:rPr>
        <w:t>ржденные распоряжением администрации</w:t>
      </w:r>
      <w:r w:rsidR="00404286" w:rsidRPr="00DD57B9">
        <w:rPr>
          <w:rFonts w:ascii="Times New Roman" w:hAnsi="Times New Roman"/>
          <w:sz w:val="28"/>
          <w:szCs w:val="28"/>
        </w:rPr>
        <w:t xml:space="preserve"> Ханты-Манси</w:t>
      </w:r>
      <w:r w:rsidR="00B910E3">
        <w:rPr>
          <w:rFonts w:ascii="Times New Roman" w:hAnsi="Times New Roman"/>
          <w:sz w:val="28"/>
          <w:szCs w:val="28"/>
        </w:rPr>
        <w:t>йского района  от 26.10.</w:t>
      </w:r>
      <w:r w:rsidR="00404286" w:rsidRPr="00DD57B9">
        <w:rPr>
          <w:rFonts w:ascii="Times New Roman" w:hAnsi="Times New Roman"/>
          <w:sz w:val="28"/>
          <w:szCs w:val="28"/>
        </w:rPr>
        <w:t xml:space="preserve"> 2015 года </w:t>
      </w:r>
      <w:r w:rsidR="00B910E3">
        <w:rPr>
          <w:rFonts w:ascii="Times New Roman" w:hAnsi="Times New Roman"/>
          <w:sz w:val="28"/>
          <w:szCs w:val="28"/>
        </w:rPr>
        <w:t xml:space="preserve"> </w:t>
      </w:r>
      <w:r w:rsidR="00404286" w:rsidRPr="00DD57B9">
        <w:rPr>
          <w:rFonts w:ascii="Times New Roman" w:hAnsi="Times New Roman"/>
          <w:sz w:val="28"/>
          <w:szCs w:val="28"/>
        </w:rPr>
        <w:t>№</w:t>
      </w:r>
      <w:r w:rsidR="00404286">
        <w:rPr>
          <w:rFonts w:ascii="Times New Roman" w:hAnsi="Times New Roman"/>
          <w:sz w:val="28"/>
          <w:szCs w:val="28"/>
        </w:rPr>
        <w:t> </w:t>
      </w:r>
      <w:r w:rsidR="00B910E3">
        <w:rPr>
          <w:rFonts w:ascii="Times New Roman" w:hAnsi="Times New Roman"/>
          <w:sz w:val="28"/>
          <w:szCs w:val="28"/>
        </w:rPr>
        <w:t>1395-р</w:t>
      </w:r>
      <w:r w:rsidR="00B910E3">
        <w:rPr>
          <w:rFonts w:ascii="Times New Roman" w:hAnsi="Times New Roman"/>
          <w:sz w:val="28"/>
          <w:szCs w:val="28"/>
        </w:rPr>
        <w:tab/>
      </w:r>
      <w:r w:rsidRPr="00DD57B9">
        <w:rPr>
          <w:rFonts w:ascii="Times New Roman" w:hAnsi="Times New Roman"/>
          <w:sz w:val="28"/>
          <w:szCs w:val="28"/>
        </w:rPr>
        <w:t>;</w:t>
      </w:r>
    </w:p>
    <w:p w:rsidR="00A75FC7" w:rsidRPr="00DD57B9" w:rsidRDefault="00A75FC7" w:rsidP="00604C51">
      <w:pPr>
        <w:pStyle w:val="a4"/>
        <w:jc w:val="both"/>
        <w:rPr>
          <w:rFonts w:ascii="Times New Roman" w:eastAsiaTheme="minorHAnsi" w:hAnsi="Times New Roman"/>
          <w:sz w:val="28"/>
          <w:szCs w:val="28"/>
          <w:lang w:eastAsia="en-US"/>
        </w:rPr>
      </w:pPr>
      <w:r w:rsidRPr="00DD57B9">
        <w:rPr>
          <w:rFonts w:ascii="Times New Roman" w:hAnsi="Times New Roman"/>
          <w:sz w:val="28"/>
          <w:szCs w:val="28"/>
        </w:rPr>
        <w:tab/>
        <w:t xml:space="preserve">постановление администрации </w:t>
      </w:r>
      <w:r w:rsidR="004E7C0B" w:rsidRPr="00404286">
        <w:rPr>
          <w:rFonts w:ascii="Times New Roman" w:hAnsi="Times New Roman"/>
          <w:sz w:val="28"/>
          <w:szCs w:val="28"/>
        </w:rPr>
        <w:t>сельского поселения</w:t>
      </w:r>
      <w:r w:rsidR="00404286">
        <w:rPr>
          <w:rFonts w:ascii="Times New Roman" w:hAnsi="Times New Roman"/>
          <w:sz w:val="28"/>
          <w:szCs w:val="28"/>
        </w:rPr>
        <w:t xml:space="preserve"> Селиярово </w:t>
      </w:r>
      <w:r w:rsidRPr="00DD57B9">
        <w:rPr>
          <w:rFonts w:ascii="Times New Roman" w:hAnsi="Times New Roman"/>
          <w:sz w:val="28"/>
          <w:szCs w:val="28"/>
        </w:rPr>
        <w:t xml:space="preserve"> </w:t>
      </w:r>
      <w:r w:rsidR="00AF0A67">
        <w:rPr>
          <w:rFonts w:ascii="Times New Roman" w:hAnsi="Times New Roman"/>
          <w:sz w:val="28"/>
          <w:szCs w:val="28"/>
        </w:rPr>
        <w:t xml:space="preserve">              </w:t>
      </w:r>
      <w:r w:rsidRPr="00DD57B9">
        <w:rPr>
          <w:rFonts w:ascii="Times New Roman" w:hAnsi="Times New Roman"/>
          <w:sz w:val="28"/>
          <w:szCs w:val="28"/>
        </w:rPr>
        <w:t xml:space="preserve">от </w:t>
      </w:r>
      <w:r w:rsidR="00404286">
        <w:rPr>
          <w:rFonts w:ascii="Times New Roman" w:hAnsi="Times New Roman"/>
          <w:sz w:val="28"/>
          <w:szCs w:val="28"/>
        </w:rPr>
        <w:t>02</w:t>
      </w:r>
      <w:r w:rsidRPr="00DD57B9">
        <w:rPr>
          <w:rFonts w:ascii="Times New Roman" w:hAnsi="Times New Roman"/>
          <w:sz w:val="28"/>
          <w:szCs w:val="28"/>
        </w:rPr>
        <w:t xml:space="preserve"> </w:t>
      </w:r>
      <w:r w:rsidR="00404286">
        <w:rPr>
          <w:rFonts w:ascii="Times New Roman" w:hAnsi="Times New Roman"/>
          <w:sz w:val="28"/>
          <w:szCs w:val="28"/>
        </w:rPr>
        <w:t>ноября</w:t>
      </w:r>
      <w:r w:rsidRPr="00DD57B9">
        <w:rPr>
          <w:rFonts w:ascii="Times New Roman" w:hAnsi="Times New Roman"/>
          <w:sz w:val="28"/>
          <w:szCs w:val="28"/>
        </w:rPr>
        <w:t xml:space="preserve"> 2015 года № </w:t>
      </w:r>
      <w:r w:rsidR="00404286">
        <w:rPr>
          <w:rFonts w:ascii="Times New Roman" w:hAnsi="Times New Roman"/>
          <w:sz w:val="28"/>
          <w:szCs w:val="28"/>
        </w:rPr>
        <w:t>56</w:t>
      </w:r>
      <w:r w:rsidRPr="00DD57B9">
        <w:rPr>
          <w:rFonts w:ascii="Times New Roman" w:hAnsi="Times New Roman"/>
          <w:sz w:val="28"/>
          <w:szCs w:val="28"/>
        </w:rPr>
        <w:t xml:space="preserve"> «</w:t>
      </w:r>
      <w:r w:rsidR="00404286">
        <w:rPr>
          <w:rFonts w:ascii="Times New Roman" w:hAnsi="Times New Roman"/>
          <w:sz w:val="28"/>
          <w:szCs w:val="28"/>
        </w:rPr>
        <w:t>О прогнозе социально-экономического поселения Селиярово на 2016</w:t>
      </w:r>
      <w:r w:rsidR="003C05C5">
        <w:rPr>
          <w:rFonts w:ascii="Times New Roman" w:hAnsi="Times New Roman"/>
          <w:sz w:val="28"/>
          <w:szCs w:val="28"/>
        </w:rPr>
        <w:t xml:space="preserve"> </w:t>
      </w:r>
      <w:r w:rsidR="00404286">
        <w:rPr>
          <w:rFonts w:ascii="Times New Roman" w:hAnsi="Times New Roman"/>
          <w:sz w:val="28"/>
          <w:szCs w:val="28"/>
        </w:rPr>
        <w:t>год и плановый период 2017-2018 годы</w:t>
      </w:r>
      <w:r w:rsidRPr="00DD57B9">
        <w:rPr>
          <w:rFonts w:ascii="Times New Roman" w:hAnsi="Times New Roman"/>
          <w:sz w:val="28"/>
          <w:szCs w:val="28"/>
        </w:rPr>
        <w:t>».</w:t>
      </w:r>
    </w:p>
    <w:p w:rsidR="00A75FC7" w:rsidRPr="00DD57B9" w:rsidRDefault="00A75FC7" w:rsidP="00604C51">
      <w:pPr>
        <w:pStyle w:val="ConsPlusNormal"/>
        <w:ind w:firstLine="540"/>
        <w:jc w:val="both"/>
        <w:rPr>
          <w:rFonts w:ascii="Times New Roman" w:hAnsi="Times New Roman"/>
          <w:sz w:val="28"/>
          <w:szCs w:val="28"/>
        </w:rPr>
      </w:pPr>
      <w:r w:rsidRPr="00DD57B9">
        <w:rPr>
          <w:rFonts w:ascii="Times New Roman" w:hAnsi="Times New Roman"/>
          <w:sz w:val="28"/>
          <w:szCs w:val="28"/>
        </w:rPr>
        <w:t xml:space="preserve">Основные направления налоговой и бюджетной политики содержат описание целей, задач и приоритетов, принимаемых для составления проекта бюджета </w:t>
      </w:r>
      <w:r w:rsidR="0008743A">
        <w:rPr>
          <w:rFonts w:ascii="Times New Roman" w:hAnsi="Times New Roman"/>
          <w:sz w:val="28"/>
          <w:szCs w:val="28"/>
        </w:rPr>
        <w:t>сельского поселения Селиярово</w:t>
      </w:r>
      <w:r w:rsidR="0008743A" w:rsidRPr="00DD57B9">
        <w:rPr>
          <w:rFonts w:ascii="Times New Roman" w:hAnsi="Times New Roman"/>
          <w:sz w:val="28"/>
          <w:szCs w:val="28"/>
        </w:rPr>
        <w:t xml:space="preserve"> </w:t>
      </w:r>
      <w:r w:rsidRPr="00DD57B9">
        <w:rPr>
          <w:rFonts w:ascii="Times New Roman" w:hAnsi="Times New Roman"/>
          <w:sz w:val="28"/>
          <w:szCs w:val="28"/>
        </w:rPr>
        <w:t>на 2016 год и на плановый период 2017 и 2018 годов, подходов к формированию его основных параметров: доходов, расходов, дефицита бюджета и</w:t>
      </w:r>
      <w:r w:rsidR="0008743A">
        <w:rPr>
          <w:rFonts w:ascii="Times New Roman" w:hAnsi="Times New Roman"/>
          <w:sz w:val="28"/>
          <w:szCs w:val="28"/>
        </w:rPr>
        <w:t xml:space="preserve"> источников его финансирования.</w:t>
      </w:r>
    </w:p>
    <w:p w:rsidR="00A75FC7" w:rsidRDefault="00A75FC7" w:rsidP="00604C51">
      <w:pPr>
        <w:pStyle w:val="ConsPlusNormal"/>
        <w:ind w:firstLine="540"/>
        <w:jc w:val="both"/>
        <w:rPr>
          <w:rFonts w:ascii="Times New Roman" w:hAnsi="Times New Roman"/>
          <w:sz w:val="28"/>
          <w:szCs w:val="28"/>
        </w:rPr>
      </w:pPr>
      <w:proofErr w:type="gramStart"/>
      <w:r w:rsidRPr="00DD57B9">
        <w:rPr>
          <w:rFonts w:ascii="Times New Roman" w:hAnsi="Times New Roman"/>
          <w:sz w:val="28"/>
          <w:szCs w:val="28"/>
        </w:rPr>
        <w:t>Основные направления налоговой и бюджетной политики определяют на перспективу ключевые общественно значимые приоритеты, ориентируют администраторов доходов, главных распорядителей бюджетных средств на планируемые изменения в налоговой и бюджетной сферах.</w:t>
      </w:r>
      <w:proofErr w:type="gramEnd"/>
    </w:p>
    <w:p w:rsidR="00A75FC7" w:rsidRPr="00FD584C" w:rsidRDefault="00A75FC7" w:rsidP="00604C51">
      <w:pPr>
        <w:pStyle w:val="ConsPlusNormal"/>
        <w:jc w:val="center"/>
        <w:rPr>
          <w:rFonts w:ascii="Times New Roman" w:hAnsi="Times New Roman"/>
          <w:sz w:val="28"/>
          <w:szCs w:val="28"/>
        </w:rPr>
      </w:pPr>
    </w:p>
    <w:p w:rsidR="001B1F3D" w:rsidRDefault="001B1F3D" w:rsidP="00604C51">
      <w:pPr>
        <w:pStyle w:val="ConsPlusNormal"/>
        <w:jc w:val="center"/>
        <w:rPr>
          <w:rFonts w:ascii="Times New Roman" w:hAnsi="Times New Roman"/>
          <w:sz w:val="28"/>
          <w:szCs w:val="28"/>
        </w:rPr>
      </w:pPr>
    </w:p>
    <w:p w:rsidR="004D6A48" w:rsidRDefault="004D6A48" w:rsidP="00604C51">
      <w:pPr>
        <w:pStyle w:val="ConsPlusNormal"/>
        <w:jc w:val="center"/>
        <w:rPr>
          <w:rFonts w:ascii="Times New Roman" w:hAnsi="Times New Roman"/>
          <w:sz w:val="28"/>
          <w:szCs w:val="28"/>
        </w:rPr>
      </w:pPr>
    </w:p>
    <w:p w:rsidR="00A75FC7" w:rsidRPr="009873B7" w:rsidRDefault="00A75FC7" w:rsidP="00604C51">
      <w:pPr>
        <w:pStyle w:val="ConsPlusNormal"/>
        <w:jc w:val="center"/>
        <w:rPr>
          <w:rFonts w:ascii="Times New Roman" w:hAnsi="Times New Roman"/>
          <w:sz w:val="28"/>
          <w:szCs w:val="28"/>
        </w:rPr>
      </w:pPr>
      <w:r w:rsidRPr="009873B7">
        <w:rPr>
          <w:rFonts w:ascii="Times New Roman" w:hAnsi="Times New Roman"/>
          <w:sz w:val="28"/>
          <w:szCs w:val="28"/>
        </w:rPr>
        <w:t>I. Цели и задачи налоговой и бюджетной политики</w:t>
      </w:r>
    </w:p>
    <w:p w:rsidR="002D6DA2" w:rsidRDefault="0008743A" w:rsidP="00604C51">
      <w:pPr>
        <w:pStyle w:val="ConsPlusNormal"/>
        <w:jc w:val="center"/>
        <w:rPr>
          <w:rFonts w:ascii="Times New Roman" w:hAnsi="Times New Roman"/>
          <w:sz w:val="28"/>
          <w:szCs w:val="28"/>
        </w:rPr>
      </w:pPr>
      <w:r>
        <w:rPr>
          <w:rFonts w:ascii="Times New Roman" w:hAnsi="Times New Roman"/>
          <w:sz w:val="28"/>
          <w:szCs w:val="28"/>
        </w:rPr>
        <w:lastRenderedPageBreak/>
        <w:t>сельского поселения Селиярово</w:t>
      </w:r>
      <w:r w:rsidR="00A75FC7" w:rsidRPr="009873B7">
        <w:rPr>
          <w:rFonts w:ascii="Times New Roman" w:hAnsi="Times New Roman"/>
          <w:sz w:val="28"/>
          <w:szCs w:val="28"/>
        </w:rPr>
        <w:t>, а также основные подходы</w:t>
      </w:r>
    </w:p>
    <w:p w:rsidR="0008743A" w:rsidRPr="009873B7" w:rsidRDefault="00A75FC7" w:rsidP="0008743A">
      <w:pPr>
        <w:pStyle w:val="ConsPlusNormal"/>
        <w:jc w:val="center"/>
        <w:rPr>
          <w:rFonts w:ascii="Times New Roman" w:hAnsi="Times New Roman"/>
          <w:sz w:val="28"/>
          <w:szCs w:val="28"/>
        </w:rPr>
      </w:pPr>
      <w:r w:rsidRPr="009873B7">
        <w:rPr>
          <w:rFonts w:ascii="Times New Roman" w:hAnsi="Times New Roman"/>
          <w:sz w:val="28"/>
          <w:szCs w:val="28"/>
        </w:rPr>
        <w:t>к формированию</w:t>
      </w:r>
      <w:r w:rsidR="002D6DA2">
        <w:rPr>
          <w:rFonts w:ascii="Times New Roman" w:hAnsi="Times New Roman"/>
          <w:sz w:val="28"/>
          <w:szCs w:val="28"/>
        </w:rPr>
        <w:t xml:space="preserve"> </w:t>
      </w:r>
      <w:r w:rsidRPr="009873B7">
        <w:rPr>
          <w:rFonts w:ascii="Times New Roman" w:hAnsi="Times New Roman"/>
          <w:sz w:val="28"/>
          <w:szCs w:val="28"/>
        </w:rPr>
        <w:t xml:space="preserve">параметров проекта бюджета </w:t>
      </w:r>
    </w:p>
    <w:p w:rsidR="00A75FC7" w:rsidRDefault="00A75FC7" w:rsidP="00604C51">
      <w:pPr>
        <w:pStyle w:val="ConsPlusNormal"/>
        <w:jc w:val="center"/>
        <w:rPr>
          <w:rFonts w:ascii="Times New Roman" w:hAnsi="Times New Roman"/>
          <w:sz w:val="28"/>
          <w:szCs w:val="28"/>
        </w:rPr>
      </w:pPr>
      <w:r w:rsidRPr="009873B7">
        <w:rPr>
          <w:rFonts w:ascii="Times New Roman" w:hAnsi="Times New Roman"/>
          <w:sz w:val="28"/>
          <w:szCs w:val="28"/>
        </w:rPr>
        <w:t>на 2016 год</w:t>
      </w:r>
      <w:r w:rsidR="00916EF9">
        <w:rPr>
          <w:rFonts w:ascii="Times New Roman" w:hAnsi="Times New Roman"/>
          <w:sz w:val="28"/>
          <w:szCs w:val="28"/>
        </w:rPr>
        <w:t xml:space="preserve"> </w:t>
      </w:r>
      <w:r w:rsidRPr="009873B7">
        <w:rPr>
          <w:rFonts w:ascii="Times New Roman" w:hAnsi="Times New Roman"/>
          <w:sz w:val="28"/>
          <w:szCs w:val="28"/>
        </w:rPr>
        <w:t>и на плановый период 2017 и 2018 годов</w:t>
      </w:r>
    </w:p>
    <w:p w:rsidR="00A75FC7" w:rsidRPr="00FD584C" w:rsidRDefault="00A75FC7" w:rsidP="00604C51">
      <w:pPr>
        <w:pStyle w:val="ConsPlusNormal"/>
        <w:jc w:val="center"/>
        <w:rPr>
          <w:rFonts w:ascii="Times New Roman" w:hAnsi="Times New Roman"/>
          <w:sz w:val="28"/>
          <w:szCs w:val="28"/>
        </w:rPr>
      </w:pPr>
    </w:p>
    <w:p w:rsidR="00A75FC7" w:rsidRPr="003B474D" w:rsidRDefault="00A75FC7" w:rsidP="00604C51">
      <w:pPr>
        <w:pStyle w:val="ConsPlusNormal"/>
        <w:ind w:firstLine="540"/>
        <w:jc w:val="both"/>
        <w:rPr>
          <w:rFonts w:ascii="Times New Roman" w:hAnsi="Times New Roman"/>
          <w:sz w:val="28"/>
          <w:szCs w:val="28"/>
        </w:rPr>
      </w:pPr>
      <w:r w:rsidRPr="004527CF">
        <w:rPr>
          <w:rFonts w:ascii="Times New Roman" w:hAnsi="Times New Roman"/>
          <w:sz w:val="28"/>
          <w:szCs w:val="28"/>
        </w:rPr>
        <w:t xml:space="preserve">Налоговая и бюджетная политика </w:t>
      </w:r>
      <w:r w:rsidR="0008743A">
        <w:rPr>
          <w:rFonts w:ascii="Times New Roman" w:hAnsi="Times New Roman"/>
          <w:sz w:val="28"/>
          <w:szCs w:val="28"/>
        </w:rPr>
        <w:t>сельского поселения Селиярово</w:t>
      </w:r>
      <w:r w:rsidRPr="004527CF">
        <w:rPr>
          <w:rFonts w:ascii="Times New Roman" w:hAnsi="Times New Roman"/>
          <w:sz w:val="28"/>
          <w:szCs w:val="28"/>
        </w:rPr>
        <w:t xml:space="preserve"> на очередной трех</w:t>
      </w:r>
      <w:r w:rsidR="003C05C5">
        <w:rPr>
          <w:rFonts w:ascii="Times New Roman" w:hAnsi="Times New Roman"/>
          <w:sz w:val="28"/>
          <w:szCs w:val="28"/>
        </w:rPr>
        <w:t xml:space="preserve">летний период будет нацелена на </w:t>
      </w:r>
      <w:r w:rsidRPr="004527CF">
        <w:rPr>
          <w:rFonts w:ascii="Times New Roman" w:hAnsi="Times New Roman"/>
          <w:sz w:val="28"/>
          <w:szCs w:val="28"/>
        </w:rPr>
        <w:t>достижение стратегических ориентиров социальн</w:t>
      </w:r>
      <w:r w:rsidR="004E7C0B">
        <w:rPr>
          <w:rFonts w:ascii="Times New Roman" w:hAnsi="Times New Roman"/>
          <w:sz w:val="28"/>
          <w:szCs w:val="28"/>
        </w:rPr>
        <w:t>о-экономического развития поселения</w:t>
      </w:r>
      <w:r w:rsidRPr="004527CF">
        <w:rPr>
          <w:rFonts w:ascii="Times New Roman" w:hAnsi="Times New Roman"/>
          <w:sz w:val="28"/>
          <w:szCs w:val="28"/>
        </w:rPr>
        <w:t xml:space="preserve"> посредством </w:t>
      </w:r>
      <w:r w:rsidRPr="00E008FC">
        <w:rPr>
          <w:rFonts w:ascii="Times New Roman" w:hAnsi="Times New Roman"/>
          <w:sz w:val="28"/>
          <w:szCs w:val="28"/>
        </w:rPr>
        <w:t xml:space="preserve">формирования </w:t>
      </w:r>
      <w:r w:rsidR="004E7C0B">
        <w:rPr>
          <w:rFonts w:ascii="Times New Roman" w:hAnsi="Times New Roman"/>
          <w:sz w:val="28"/>
          <w:szCs w:val="28"/>
        </w:rPr>
        <w:t>сбалансированного бюджета поселения</w:t>
      </w:r>
      <w:r w:rsidRPr="00E008FC">
        <w:rPr>
          <w:rFonts w:ascii="Times New Roman" w:hAnsi="Times New Roman"/>
          <w:sz w:val="28"/>
          <w:szCs w:val="28"/>
        </w:rPr>
        <w:t xml:space="preserve"> и обеспечение его </w:t>
      </w:r>
      <w:r w:rsidRPr="003B474D">
        <w:rPr>
          <w:rFonts w:ascii="Times New Roman" w:hAnsi="Times New Roman"/>
          <w:sz w:val="28"/>
          <w:szCs w:val="28"/>
        </w:rPr>
        <w:t>оптимальной структуры.</w:t>
      </w:r>
    </w:p>
    <w:p w:rsidR="00A75FC7" w:rsidRPr="00175D3E" w:rsidRDefault="00A75FC7" w:rsidP="00604C51">
      <w:pPr>
        <w:pStyle w:val="ConsPlusNormal"/>
        <w:ind w:firstLine="540"/>
        <w:jc w:val="both"/>
        <w:rPr>
          <w:rFonts w:ascii="Times New Roman" w:hAnsi="Times New Roman"/>
          <w:sz w:val="28"/>
          <w:szCs w:val="28"/>
        </w:rPr>
      </w:pPr>
      <w:r w:rsidRPr="003B474D">
        <w:rPr>
          <w:rFonts w:ascii="Times New Roman" w:hAnsi="Times New Roman"/>
          <w:sz w:val="28"/>
          <w:szCs w:val="28"/>
        </w:rPr>
        <w:t xml:space="preserve">Целью налоговой политики </w:t>
      </w:r>
      <w:r w:rsidR="0008743A">
        <w:rPr>
          <w:rFonts w:ascii="Times New Roman" w:hAnsi="Times New Roman"/>
          <w:sz w:val="28"/>
          <w:szCs w:val="28"/>
        </w:rPr>
        <w:t>сельского поселения Селиярово</w:t>
      </w:r>
      <w:r w:rsidRPr="003B474D">
        <w:rPr>
          <w:rFonts w:ascii="Times New Roman" w:hAnsi="Times New Roman"/>
          <w:sz w:val="28"/>
          <w:szCs w:val="28"/>
        </w:rPr>
        <w:t xml:space="preserve"> на 2016 год и на плановый </w:t>
      </w:r>
      <w:r w:rsidR="0008743A">
        <w:rPr>
          <w:rFonts w:ascii="Times New Roman" w:hAnsi="Times New Roman"/>
          <w:sz w:val="28"/>
          <w:szCs w:val="28"/>
        </w:rPr>
        <w:t>период 2017 и 2018 годов</w:t>
      </w:r>
      <w:r w:rsidRPr="00175D3E">
        <w:rPr>
          <w:rFonts w:ascii="Times New Roman" w:hAnsi="Times New Roman"/>
          <w:sz w:val="28"/>
          <w:szCs w:val="28"/>
        </w:rPr>
        <w:t xml:space="preserve"> является увеличение налогового потенциала и обеспечение сбала</w:t>
      </w:r>
      <w:r w:rsidR="00B910E3">
        <w:rPr>
          <w:rFonts w:ascii="Times New Roman" w:hAnsi="Times New Roman"/>
          <w:sz w:val="28"/>
          <w:szCs w:val="28"/>
        </w:rPr>
        <w:t xml:space="preserve">нсированности </w:t>
      </w:r>
      <w:r w:rsidRPr="00175D3E">
        <w:rPr>
          <w:rFonts w:ascii="Times New Roman" w:hAnsi="Times New Roman"/>
          <w:sz w:val="28"/>
          <w:szCs w:val="28"/>
        </w:rPr>
        <w:t xml:space="preserve">бюджета </w:t>
      </w:r>
      <w:r w:rsidR="0008743A">
        <w:rPr>
          <w:rFonts w:ascii="Times New Roman" w:hAnsi="Times New Roman"/>
          <w:sz w:val="28"/>
          <w:szCs w:val="28"/>
        </w:rPr>
        <w:t>сельского поселения Селиярово</w:t>
      </w:r>
      <w:r w:rsidRPr="00175D3E">
        <w:rPr>
          <w:rFonts w:ascii="Times New Roman" w:hAnsi="Times New Roman"/>
          <w:sz w:val="28"/>
          <w:szCs w:val="28"/>
        </w:rPr>
        <w:t>.</w:t>
      </w:r>
    </w:p>
    <w:p w:rsidR="00A75FC7" w:rsidRPr="003B474D" w:rsidRDefault="00A75FC7" w:rsidP="00604C51">
      <w:pPr>
        <w:pStyle w:val="ConsPlusNormal"/>
        <w:ind w:firstLine="540"/>
        <w:jc w:val="both"/>
        <w:rPr>
          <w:rFonts w:ascii="Times New Roman" w:hAnsi="Times New Roman"/>
          <w:sz w:val="28"/>
          <w:szCs w:val="28"/>
        </w:rPr>
      </w:pPr>
      <w:r w:rsidRPr="00175D3E">
        <w:rPr>
          <w:rFonts w:ascii="Times New Roman" w:hAnsi="Times New Roman"/>
          <w:sz w:val="28"/>
          <w:szCs w:val="28"/>
        </w:rPr>
        <w:t xml:space="preserve">Учитывая </w:t>
      </w:r>
      <w:hyperlink r:id="rId12" w:history="1">
        <w:r w:rsidRPr="00175D3E">
          <w:rPr>
            <w:rFonts w:ascii="Times New Roman" w:hAnsi="Times New Roman"/>
            <w:sz w:val="28"/>
            <w:szCs w:val="28"/>
          </w:rPr>
          <w:t>Послание</w:t>
        </w:r>
      </w:hyperlink>
      <w:r w:rsidRPr="00175D3E">
        <w:rPr>
          <w:rFonts w:ascii="Times New Roman" w:hAnsi="Times New Roman"/>
          <w:sz w:val="28"/>
          <w:szCs w:val="28"/>
        </w:rPr>
        <w:t xml:space="preserve"> Президента Российской Федерации Федеральному собранию от 4 д</w:t>
      </w:r>
      <w:r w:rsidR="00EA72BA">
        <w:rPr>
          <w:rFonts w:ascii="Times New Roman" w:hAnsi="Times New Roman"/>
          <w:sz w:val="28"/>
          <w:szCs w:val="28"/>
        </w:rPr>
        <w:t>екабря 2014 года, Правительство</w:t>
      </w:r>
      <w:r w:rsidRPr="00175D3E">
        <w:rPr>
          <w:rFonts w:ascii="Times New Roman" w:hAnsi="Times New Roman"/>
          <w:sz w:val="28"/>
          <w:szCs w:val="28"/>
        </w:rPr>
        <w:t xml:space="preserve"> Российской Федерации предлож</w:t>
      </w:r>
      <w:r w:rsidR="00EA72BA">
        <w:rPr>
          <w:rFonts w:ascii="Times New Roman" w:hAnsi="Times New Roman"/>
          <w:sz w:val="28"/>
          <w:szCs w:val="28"/>
        </w:rPr>
        <w:t>ил</w:t>
      </w:r>
      <w:r w:rsidRPr="00175D3E">
        <w:rPr>
          <w:rFonts w:ascii="Times New Roman" w:hAnsi="Times New Roman"/>
          <w:sz w:val="28"/>
          <w:szCs w:val="28"/>
        </w:rPr>
        <w:t>о ввести мораторий на изменения в налоговом законодательств</w:t>
      </w:r>
      <w:r w:rsidR="003C05C5">
        <w:rPr>
          <w:rFonts w:ascii="Times New Roman" w:hAnsi="Times New Roman"/>
          <w:sz w:val="28"/>
          <w:szCs w:val="28"/>
        </w:rPr>
        <w:t xml:space="preserve">е. Предполагается, что в период </w:t>
      </w:r>
      <w:r w:rsidRPr="00175D3E">
        <w:rPr>
          <w:rFonts w:ascii="Times New Roman" w:hAnsi="Times New Roman"/>
          <w:sz w:val="28"/>
          <w:szCs w:val="28"/>
        </w:rPr>
        <w:t>с 2015 по 2018 год включительно будет обеспечена неизменность условий налогообложения и уплаты страховых взносов в Пенсионный Фонд Российской Федерации, Фонд социального страхования Российской Федерации</w:t>
      </w:r>
      <w:r w:rsidRPr="003B474D">
        <w:rPr>
          <w:rFonts w:ascii="Times New Roman" w:hAnsi="Times New Roman"/>
          <w:sz w:val="28"/>
          <w:szCs w:val="28"/>
        </w:rPr>
        <w:t xml:space="preserve">, Фонд обязательного медицинского страхования Российской Федерации, установленных законодательством Российской Федерации </w:t>
      </w:r>
      <w:r w:rsidR="00EA72BA">
        <w:rPr>
          <w:rFonts w:ascii="Times New Roman" w:hAnsi="Times New Roman"/>
          <w:sz w:val="28"/>
          <w:szCs w:val="28"/>
        </w:rPr>
        <w:t xml:space="preserve"> </w:t>
      </w:r>
      <w:r w:rsidRPr="003B474D">
        <w:rPr>
          <w:rFonts w:ascii="Times New Roman" w:hAnsi="Times New Roman"/>
          <w:sz w:val="28"/>
          <w:szCs w:val="28"/>
        </w:rPr>
        <w:t>до 1 января 2015 года.</w:t>
      </w:r>
    </w:p>
    <w:p w:rsidR="00A75FC7" w:rsidRPr="003B474D" w:rsidRDefault="00A75FC7" w:rsidP="00604C51">
      <w:pPr>
        <w:pStyle w:val="ConsPlusNormal"/>
        <w:ind w:firstLine="540"/>
        <w:jc w:val="both"/>
        <w:rPr>
          <w:rFonts w:ascii="Times New Roman" w:hAnsi="Times New Roman"/>
          <w:sz w:val="28"/>
          <w:szCs w:val="28"/>
        </w:rPr>
      </w:pPr>
      <w:r w:rsidRPr="003B474D">
        <w:rPr>
          <w:rFonts w:ascii="Times New Roman" w:hAnsi="Times New Roman"/>
          <w:sz w:val="28"/>
          <w:szCs w:val="28"/>
        </w:rPr>
        <w:t xml:space="preserve">Приоритеты в области налоговой политики </w:t>
      </w:r>
      <w:r w:rsidR="0008743A">
        <w:rPr>
          <w:rFonts w:ascii="Times New Roman" w:hAnsi="Times New Roman"/>
          <w:sz w:val="28"/>
          <w:szCs w:val="28"/>
        </w:rPr>
        <w:t>сельского поселения Селиярово</w:t>
      </w:r>
      <w:r w:rsidRPr="003B474D">
        <w:rPr>
          <w:rFonts w:ascii="Times New Roman" w:hAnsi="Times New Roman"/>
          <w:sz w:val="28"/>
          <w:szCs w:val="28"/>
        </w:rPr>
        <w:t xml:space="preserve"> остаются неизменными и направлены на повышение качества жизни населения, поддержку инвестиционной и предпринимательской активности.</w:t>
      </w:r>
    </w:p>
    <w:p w:rsidR="00A75FC7" w:rsidRPr="003B474D" w:rsidRDefault="00A75FC7" w:rsidP="00604C51">
      <w:pPr>
        <w:pStyle w:val="a4"/>
        <w:jc w:val="both"/>
        <w:rPr>
          <w:rFonts w:ascii="Times New Roman" w:hAnsi="Times New Roman"/>
          <w:sz w:val="28"/>
          <w:szCs w:val="28"/>
        </w:rPr>
      </w:pPr>
      <w:r w:rsidRPr="003B474D">
        <w:rPr>
          <w:rFonts w:ascii="Times New Roman" w:hAnsi="Times New Roman"/>
          <w:sz w:val="28"/>
          <w:szCs w:val="28"/>
        </w:rPr>
        <w:tab/>
        <w:t>Проводимая в Российской Федерации бюджетная реформа, п</w:t>
      </w:r>
      <w:r w:rsidR="00EA72BA">
        <w:rPr>
          <w:rFonts w:ascii="Times New Roman" w:hAnsi="Times New Roman"/>
          <w:sz w:val="28"/>
          <w:szCs w:val="28"/>
        </w:rPr>
        <w:t xml:space="preserve">редусматривающая реформирование бюджетного процесса, </w:t>
      </w:r>
      <w:r w:rsidRPr="003B474D">
        <w:rPr>
          <w:rFonts w:ascii="Times New Roman" w:hAnsi="Times New Roman"/>
          <w:sz w:val="28"/>
          <w:szCs w:val="28"/>
        </w:rPr>
        <w:t xml:space="preserve">реструктуризацию бюджетной сети, определяет необходимость безусловного соблюдения всех ограничений и процедур, установленных законодательством и муниципальными правовыми актами в данной сфере, </w:t>
      </w:r>
      <w:r w:rsidRPr="003B474D">
        <w:rPr>
          <w:rFonts w:ascii="Times New Roman" w:eastAsiaTheme="minorHAnsi" w:hAnsi="Times New Roman"/>
          <w:sz w:val="28"/>
          <w:szCs w:val="28"/>
          <w:lang w:eastAsia="en-US"/>
        </w:rPr>
        <w:t>поддержание сбала</w:t>
      </w:r>
      <w:r w:rsidR="00B910E3">
        <w:rPr>
          <w:rFonts w:ascii="Times New Roman" w:eastAsiaTheme="minorHAnsi" w:hAnsi="Times New Roman"/>
          <w:sz w:val="28"/>
          <w:szCs w:val="28"/>
          <w:lang w:eastAsia="en-US"/>
        </w:rPr>
        <w:t xml:space="preserve">нсированности </w:t>
      </w:r>
      <w:r w:rsidRPr="003B474D">
        <w:rPr>
          <w:rFonts w:ascii="Times New Roman" w:eastAsiaTheme="minorHAnsi" w:hAnsi="Times New Roman"/>
          <w:sz w:val="28"/>
          <w:szCs w:val="28"/>
          <w:lang w:eastAsia="en-US"/>
        </w:rPr>
        <w:t xml:space="preserve"> бюджета </w:t>
      </w:r>
      <w:r w:rsidR="00395B20">
        <w:rPr>
          <w:rFonts w:ascii="Times New Roman" w:hAnsi="Times New Roman"/>
          <w:sz w:val="28"/>
          <w:szCs w:val="28"/>
        </w:rPr>
        <w:t>сельского поселения Селиярово</w:t>
      </w:r>
      <w:r w:rsidRPr="003B474D">
        <w:rPr>
          <w:rFonts w:ascii="Times New Roman" w:eastAsiaTheme="minorHAnsi" w:hAnsi="Times New Roman"/>
          <w:sz w:val="28"/>
          <w:szCs w:val="28"/>
          <w:lang w:eastAsia="en-US"/>
        </w:rPr>
        <w:t>,</w:t>
      </w:r>
      <w:r w:rsidRPr="003B474D">
        <w:rPr>
          <w:rFonts w:ascii="Times New Roman" w:hAnsi="Times New Roman"/>
          <w:sz w:val="28"/>
          <w:szCs w:val="28"/>
        </w:rPr>
        <w:t xml:space="preserve"> повышение эффективности расходования бюджетных средств.</w:t>
      </w:r>
    </w:p>
    <w:p w:rsidR="00A75FC7" w:rsidRPr="003B474D" w:rsidRDefault="00B910E3" w:rsidP="00604C51">
      <w:pPr>
        <w:pStyle w:val="a4"/>
        <w:jc w:val="both"/>
        <w:rPr>
          <w:rFonts w:ascii="Times New Roman" w:hAnsi="Times New Roman"/>
          <w:sz w:val="28"/>
          <w:szCs w:val="28"/>
        </w:rPr>
      </w:pPr>
      <w:r>
        <w:rPr>
          <w:rFonts w:ascii="Times New Roman" w:hAnsi="Times New Roman"/>
          <w:sz w:val="28"/>
          <w:szCs w:val="28"/>
        </w:rPr>
        <w:tab/>
        <w:t xml:space="preserve"> Б</w:t>
      </w:r>
      <w:r w:rsidR="00A75FC7" w:rsidRPr="003B474D">
        <w:rPr>
          <w:rFonts w:ascii="Times New Roman" w:hAnsi="Times New Roman"/>
          <w:sz w:val="28"/>
          <w:szCs w:val="28"/>
        </w:rPr>
        <w:t xml:space="preserve">юджет </w:t>
      </w:r>
      <w:r w:rsidR="00395B20">
        <w:rPr>
          <w:rFonts w:ascii="Times New Roman" w:hAnsi="Times New Roman"/>
          <w:sz w:val="28"/>
          <w:szCs w:val="28"/>
        </w:rPr>
        <w:t>сельского поселения Селиярово</w:t>
      </w:r>
      <w:r w:rsidR="00A75FC7" w:rsidRPr="003B474D">
        <w:rPr>
          <w:rFonts w:ascii="Times New Roman" w:hAnsi="Times New Roman"/>
          <w:sz w:val="28"/>
          <w:szCs w:val="28"/>
        </w:rPr>
        <w:t xml:space="preserve"> на 2016 год и плановый период 2017 – 2018 годов должен стать бюджетом, посредством которого будет продолжаться решение задач, связанных с устойчивым поступательным развитием муниципального образования, </w:t>
      </w:r>
      <w:r w:rsidR="00A75FC7" w:rsidRPr="003B474D">
        <w:rPr>
          <w:rFonts w:ascii="Times New Roman" w:eastAsiaTheme="minorHAnsi" w:hAnsi="Times New Roman"/>
          <w:sz w:val="28"/>
          <w:szCs w:val="28"/>
          <w:lang w:eastAsia="en-US"/>
        </w:rPr>
        <w:t>созданием стимулов для инвестиционной активности налогоплательщиков,</w:t>
      </w:r>
      <w:r w:rsidR="00A75FC7" w:rsidRPr="003B474D">
        <w:rPr>
          <w:rFonts w:ascii="Times New Roman" w:hAnsi="Times New Roman"/>
          <w:sz w:val="28"/>
          <w:szCs w:val="28"/>
        </w:rPr>
        <w:t xml:space="preserve"> стимулированием развития новых производств, развитием малого и среднего предпринимательства.</w:t>
      </w:r>
    </w:p>
    <w:p w:rsidR="00A75FC7" w:rsidRDefault="00A75FC7" w:rsidP="002F0036">
      <w:pPr>
        <w:pStyle w:val="a4"/>
        <w:jc w:val="both"/>
        <w:rPr>
          <w:rFonts w:ascii="Times New Roman" w:hAnsi="Times New Roman"/>
          <w:sz w:val="28"/>
          <w:szCs w:val="28"/>
        </w:rPr>
      </w:pPr>
      <w:r w:rsidRPr="003B474D">
        <w:rPr>
          <w:rFonts w:ascii="Times New Roman" w:hAnsi="Times New Roman"/>
          <w:sz w:val="28"/>
          <w:szCs w:val="28"/>
        </w:rPr>
        <w:tab/>
        <w:t xml:space="preserve">В настоящее время становится необходимым и целесообразным определять направления налоговой политики </w:t>
      </w:r>
      <w:r w:rsidR="00395B20">
        <w:rPr>
          <w:rFonts w:ascii="Times New Roman" w:hAnsi="Times New Roman"/>
          <w:sz w:val="28"/>
          <w:szCs w:val="28"/>
        </w:rPr>
        <w:t>сельского поселения Селиярово</w:t>
      </w:r>
      <w:r w:rsidRPr="003B474D">
        <w:rPr>
          <w:rFonts w:ascii="Times New Roman" w:hAnsi="Times New Roman"/>
          <w:sz w:val="28"/>
          <w:szCs w:val="28"/>
        </w:rPr>
        <w:t>, по которым стоит двигаться для поиска резерв</w:t>
      </w:r>
      <w:r w:rsidR="00B910E3">
        <w:rPr>
          <w:rFonts w:ascii="Times New Roman" w:hAnsi="Times New Roman"/>
          <w:sz w:val="28"/>
          <w:szCs w:val="28"/>
        </w:rPr>
        <w:t xml:space="preserve">ов пополнения </w:t>
      </w:r>
      <w:r w:rsidRPr="003B474D">
        <w:rPr>
          <w:rFonts w:ascii="Times New Roman" w:hAnsi="Times New Roman"/>
          <w:sz w:val="28"/>
          <w:szCs w:val="28"/>
        </w:rPr>
        <w:t xml:space="preserve"> </w:t>
      </w:r>
      <w:r w:rsidRPr="003B474D">
        <w:rPr>
          <w:rFonts w:ascii="Times New Roman" w:hAnsi="Times New Roman"/>
          <w:sz w:val="28"/>
          <w:szCs w:val="28"/>
        </w:rPr>
        <w:lastRenderedPageBreak/>
        <w:t xml:space="preserve">бюджета и принятия обоснованных финансовых решений органами власти </w:t>
      </w:r>
      <w:r w:rsidR="00395B20">
        <w:rPr>
          <w:rFonts w:ascii="Times New Roman" w:hAnsi="Times New Roman"/>
          <w:sz w:val="28"/>
          <w:szCs w:val="28"/>
        </w:rPr>
        <w:t>сельского поселения Селиярово</w:t>
      </w:r>
      <w:r w:rsidRPr="003B474D">
        <w:rPr>
          <w:rFonts w:ascii="Times New Roman" w:hAnsi="Times New Roman"/>
          <w:sz w:val="28"/>
          <w:szCs w:val="28"/>
        </w:rPr>
        <w:t xml:space="preserve"> на 2016 – 2018 годы.</w:t>
      </w:r>
    </w:p>
    <w:p w:rsidR="002F0036" w:rsidRDefault="002F0036" w:rsidP="002F0036">
      <w:pPr>
        <w:pStyle w:val="a8"/>
        <w:ind w:left="0"/>
        <w:jc w:val="both"/>
        <w:rPr>
          <w:sz w:val="28"/>
          <w:szCs w:val="28"/>
        </w:rPr>
      </w:pPr>
      <w:r>
        <w:rPr>
          <w:sz w:val="28"/>
          <w:szCs w:val="28"/>
        </w:rPr>
        <w:t xml:space="preserve">  </w:t>
      </w:r>
      <w:r w:rsidRPr="002F0036">
        <w:rPr>
          <w:sz w:val="28"/>
          <w:szCs w:val="28"/>
        </w:rPr>
        <w:t xml:space="preserve">      </w:t>
      </w:r>
      <w:r>
        <w:rPr>
          <w:sz w:val="28"/>
          <w:szCs w:val="28"/>
        </w:rPr>
        <w:t>Прогнозные назначения доходной части бюджета сельского поселения Се</w:t>
      </w:r>
      <w:r w:rsidR="00B910E3">
        <w:rPr>
          <w:sz w:val="28"/>
          <w:szCs w:val="28"/>
        </w:rPr>
        <w:t>лиярово на 2016 год составило 32</w:t>
      </w:r>
      <w:r>
        <w:rPr>
          <w:sz w:val="28"/>
          <w:szCs w:val="28"/>
        </w:rPr>
        <w:t>2</w:t>
      </w:r>
      <w:r w:rsidR="00B910E3">
        <w:rPr>
          <w:sz w:val="28"/>
          <w:szCs w:val="28"/>
        </w:rPr>
        <w:t>28,3</w:t>
      </w:r>
      <w:r>
        <w:rPr>
          <w:sz w:val="28"/>
          <w:szCs w:val="28"/>
        </w:rPr>
        <w:t xml:space="preserve"> тыс. рублей, в том числе</w:t>
      </w:r>
      <w:r w:rsidRPr="002F0036">
        <w:rPr>
          <w:sz w:val="28"/>
          <w:szCs w:val="28"/>
        </w:rPr>
        <w:t xml:space="preserve"> </w:t>
      </w:r>
      <w:r>
        <w:rPr>
          <w:sz w:val="28"/>
          <w:szCs w:val="28"/>
        </w:rPr>
        <w:t xml:space="preserve">дотации, </w:t>
      </w:r>
      <w:r w:rsidR="00B910E3">
        <w:rPr>
          <w:sz w:val="28"/>
          <w:szCs w:val="28"/>
        </w:rPr>
        <w:t>субвенции – 27798,0</w:t>
      </w:r>
      <w:r>
        <w:rPr>
          <w:sz w:val="28"/>
          <w:szCs w:val="28"/>
        </w:rPr>
        <w:t xml:space="preserve"> тыс. рублей и межбюджетные трансферты 263,9</w:t>
      </w:r>
      <w:r w:rsidR="003C05C5">
        <w:rPr>
          <w:sz w:val="28"/>
          <w:szCs w:val="28"/>
        </w:rPr>
        <w:t xml:space="preserve"> </w:t>
      </w:r>
      <w:r>
        <w:rPr>
          <w:sz w:val="28"/>
          <w:szCs w:val="28"/>
        </w:rPr>
        <w:t>тыс.</w:t>
      </w:r>
      <w:r w:rsidR="003C05C5">
        <w:rPr>
          <w:sz w:val="28"/>
          <w:szCs w:val="28"/>
        </w:rPr>
        <w:t xml:space="preserve"> </w:t>
      </w:r>
      <w:r>
        <w:rPr>
          <w:sz w:val="28"/>
          <w:szCs w:val="28"/>
        </w:rPr>
        <w:t xml:space="preserve">рублей. </w:t>
      </w:r>
    </w:p>
    <w:p w:rsidR="002F0036" w:rsidRPr="00737727" w:rsidRDefault="002F0036" w:rsidP="002F0036">
      <w:pPr>
        <w:pStyle w:val="a8"/>
        <w:ind w:left="-142" w:hanging="720"/>
        <w:jc w:val="both"/>
        <w:rPr>
          <w:sz w:val="28"/>
          <w:szCs w:val="28"/>
        </w:rPr>
      </w:pPr>
      <w:r w:rsidRPr="002F0036">
        <w:rPr>
          <w:sz w:val="28"/>
          <w:szCs w:val="28"/>
        </w:rPr>
        <w:t xml:space="preserve">           </w:t>
      </w:r>
      <w:r>
        <w:rPr>
          <w:sz w:val="28"/>
          <w:szCs w:val="28"/>
        </w:rPr>
        <w:t xml:space="preserve"> </w:t>
      </w:r>
      <w:r w:rsidRPr="002F0036">
        <w:rPr>
          <w:sz w:val="28"/>
          <w:szCs w:val="28"/>
        </w:rPr>
        <w:t xml:space="preserve">      </w:t>
      </w:r>
      <w:r>
        <w:rPr>
          <w:sz w:val="28"/>
          <w:szCs w:val="28"/>
        </w:rPr>
        <w:t>На плановый период 2016 – 2018 годов прогноз</w:t>
      </w:r>
      <w:r w:rsidR="00B910E3">
        <w:rPr>
          <w:sz w:val="28"/>
          <w:szCs w:val="28"/>
        </w:rPr>
        <w:t>ные назначения составят 32457,3</w:t>
      </w:r>
      <w:r>
        <w:rPr>
          <w:sz w:val="28"/>
          <w:szCs w:val="28"/>
        </w:rPr>
        <w:t xml:space="preserve"> тыс.</w:t>
      </w:r>
      <w:r w:rsidR="003C05C5">
        <w:rPr>
          <w:sz w:val="28"/>
          <w:szCs w:val="28"/>
        </w:rPr>
        <w:t xml:space="preserve"> </w:t>
      </w:r>
      <w:r w:rsidR="00B910E3">
        <w:rPr>
          <w:sz w:val="28"/>
          <w:szCs w:val="28"/>
        </w:rPr>
        <w:t>руб., 32430,8</w:t>
      </w:r>
      <w:r>
        <w:rPr>
          <w:sz w:val="28"/>
          <w:szCs w:val="28"/>
        </w:rPr>
        <w:t xml:space="preserve"> тыс.</w:t>
      </w:r>
      <w:r w:rsidR="003C05C5">
        <w:rPr>
          <w:sz w:val="28"/>
          <w:szCs w:val="28"/>
        </w:rPr>
        <w:t xml:space="preserve"> </w:t>
      </w:r>
      <w:r>
        <w:rPr>
          <w:sz w:val="28"/>
          <w:szCs w:val="28"/>
        </w:rPr>
        <w:t xml:space="preserve">рублей.  </w:t>
      </w:r>
      <w:r w:rsidRPr="00737727">
        <w:rPr>
          <w:sz w:val="28"/>
          <w:szCs w:val="28"/>
        </w:rPr>
        <w:t xml:space="preserve"> Получение дотаций, субвенций приведено в таблице 1.</w:t>
      </w:r>
    </w:p>
    <w:p w:rsidR="002F0036" w:rsidRDefault="002F0036" w:rsidP="002F0036">
      <w:pPr>
        <w:pStyle w:val="a8"/>
        <w:jc w:val="both"/>
        <w:rPr>
          <w:sz w:val="28"/>
          <w:szCs w:val="28"/>
        </w:rPr>
      </w:pPr>
    </w:p>
    <w:p w:rsidR="002F0036" w:rsidRDefault="002F0036" w:rsidP="002F0036">
      <w:pPr>
        <w:pStyle w:val="a8"/>
        <w:jc w:val="both"/>
        <w:rPr>
          <w:sz w:val="28"/>
          <w:szCs w:val="28"/>
        </w:rPr>
      </w:pPr>
      <w:r>
        <w:rPr>
          <w:sz w:val="28"/>
          <w:szCs w:val="28"/>
        </w:rPr>
        <w:t xml:space="preserve">                                                                                            Таблица 1</w:t>
      </w:r>
    </w:p>
    <w:p w:rsidR="002F0036" w:rsidRDefault="002F0036" w:rsidP="002F0036">
      <w:pPr>
        <w:pStyle w:val="a8"/>
        <w:jc w:val="both"/>
        <w:rPr>
          <w:sz w:val="28"/>
          <w:szCs w:val="28"/>
        </w:rPr>
      </w:pPr>
      <w:r>
        <w:rPr>
          <w:sz w:val="28"/>
          <w:szCs w:val="28"/>
        </w:rPr>
        <w:t xml:space="preserve">                                                                                            в тыс</w:t>
      </w:r>
      <w:proofErr w:type="gramStart"/>
      <w:r>
        <w:rPr>
          <w:sz w:val="28"/>
          <w:szCs w:val="28"/>
        </w:rPr>
        <w:t>.р</w:t>
      </w:r>
      <w:proofErr w:type="gramEnd"/>
      <w:r>
        <w:rPr>
          <w:sz w:val="28"/>
          <w:szCs w:val="28"/>
        </w:rPr>
        <w:t>уб.</w:t>
      </w:r>
    </w:p>
    <w:p w:rsidR="002F0036" w:rsidRDefault="002F0036" w:rsidP="002F0036">
      <w:pPr>
        <w:pStyle w:val="a8"/>
        <w:jc w:val="both"/>
        <w:rPr>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4"/>
        <w:gridCol w:w="1701"/>
        <w:gridCol w:w="1417"/>
        <w:gridCol w:w="1646"/>
      </w:tblGrid>
      <w:tr w:rsidR="002F0036" w:rsidTr="00B910E3">
        <w:trPr>
          <w:trHeight w:val="320"/>
        </w:trPr>
        <w:tc>
          <w:tcPr>
            <w:tcW w:w="5104" w:type="dxa"/>
          </w:tcPr>
          <w:p w:rsidR="002F0036" w:rsidRPr="00CF788F" w:rsidRDefault="002F0036" w:rsidP="00B910E3">
            <w:pPr>
              <w:pStyle w:val="a8"/>
              <w:ind w:left="-9"/>
              <w:jc w:val="both"/>
              <w:rPr>
                <w:sz w:val="28"/>
                <w:szCs w:val="28"/>
              </w:rPr>
            </w:pPr>
            <w:r>
              <w:rPr>
                <w:sz w:val="28"/>
                <w:szCs w:val="28"/>
              </w:rPr>
              <w:t xml:space="preserve">      </w:t>
            </w:r>
            <w:r>
              <w:rPr>
                <w:sz w:val="24"/>
                <w:szCs w:val="24"/>
              </w:rPr>
              <w:t xml:space="preserve"> </w:t>
            </w:r>
            <w:r w:rsidRPr="00CF788F">
              <w:rPr>
                <w:sz w:val="28"/>
                <w:szCs w:val="28"/>
              </w:rPr>
              <w:t xml:space="preserve">  Наименование  </w:t>
            </w:r>
          </w:p>
        </w:tc>
        <w:tc>
          <w:tcPr>
            <w:tcW w:w="1701" w:type="dxa"/>
          </w:tcPr>
          <w:p w:rsidR="002F0036" w:rsidRDefault="002F0036" w:rsidP="00B910E3">
            <w:pPr>
              <w:pStyle w:val="a8"/>
              <w:ind w:left="0"/>
              <w:jc w:val="both"/>
              <w:rPr>
                <w:sz w:val="28"/>
                <w:szCs w:val="28"/>
              </w:rPr>
            </w:pPr>
            <w:r>
              <w:rPr>
                <w:sz w:val="28"/>
                <w:szCs w:val="28"/>
              </w:rPr>
              <w:t>2016 год</w:t>
            </w:r>
          </w:p>
        </w:tc>
        <w:tc>
          <w:tcPr>
            <w:tcW w:w="1417" w:type="dxa"/>
          </w:tcPr>
          <w:p w:rsidR="002F0036" w:rsidRDefault="002F0036" w:rsidP="00B910E3">
            <w:pPr>
              <w:pStyle w:val="a8"/>
              <w:ind w:left="0"/>
              <w:jc w:val="both"/>
              <w:rPr>
                <w:sz w:val="28"/>
                <w:szCs w:val="28"/>
              </w:rPr>
            </w:pPr>
            <w:r>
              <w:rPr>
                <w:sz w:val="28"/>
                <w:szCs w:val="28"/>
              </w:rPr>
              <w:t>2017 год</w:t>
            </w:r>
          </w:p>
        </w:tc>
        <w:tc>
          <w:tcPr>
            <w:tcW w:w="1646" w:type="dxa"/>
          </w:tcPr>
          <w:p w:rsidR="002F0036" w:rsidRDefault="002F0036" w:rsidP="00B910E3">
            <w:pPr>
              <w:pStyle w:val="a8"/>
              <w:ind w:left="0"/>
              <w:jc w:val="both"/>
              <w:rPr>
                <w:sz w:val="28"/>
                <w:szCs w:val="28"/>
              </w:rPr>
            </w:pPr>
            <w:r>
              <w:rPr>
                <w:sz w:val="28"/>
                <w:szCs w:val="28"/>
              </w:rPr>
              <w:t>2018 год</w:t>
            </w:r>
          </w:p>
        </w:tc>
      </w:tr>
      <w:tr w:rsidR="002F0036" w:rsidTr="00B910E3">
        <w:trPr>
          <w:trHeight w:val="270"/>
        </w:trPr>
        <w:tc>
          <w:tcPr>
            <w:tcW w:w="5104" w:type="dxa"/>
          </w:tcPr>
          <w:p w:rsidR="002F0036" w:rsidRDefault="002F0036" w:rsidP="00B910E3">
            <w:pPr>
              <w:pStyle w:val="a8"/>
              <w:ind w:left="-9"/>
              <w:jc w:val="center"/>
              <w:rPr>
                <w:sz w:val="28"/>
                <w:szCs w:val="28"/>
              </w:rPr>
            </w:pPr>
            <w:r>
              <w:rPr>
                <w:sz w:val="28"/>
                <w:szCs w:val="28"/>
              </w:rPr>
              <w:t>Дотации бюджетам поселения на выравнивание бюджетной обеспеченности</w:t>
            </w:r>
          </w:p>
        </w:tc>
        <w:tc>
          <w:tcPr>
            <w:tcW w:w="1701"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27 613,00</w:t>
            </w:r>
          </w:p>
        </w:tc>
        <w:tc>
          <w:tcPr>
            <w:tcW w:w="1417"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28 157,40</w:t>
            </w:r>
          </w:p>
        </w:tc>
        <w:tc>
          <w:tcPr>
            <w:tcW w:w="1646"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28135,60</w:t>
            </w:r>
          </w:p>
        </w:tc>
      </w:tr>
      <w:tr w:rsidR="002F0036" w:rsidTr="00B910E3">
        <w:trPr>
          <w:trHeight w:val="285"/>
        </w:trPr>
        <w:tc>
          <w:tcPr>
            <w:tcW w:w="5104" w:type="dxa"/>
          </w:tcPr>
          <w:p w:rsidR="002F0036" w:rsidRDefault="002F0036" w:rsidP="00B910E3">
            <w:pPr>
              <w:pStyle w:val="a8"/>
              <w:ind w:left="-9"/>
              <w:jc w:val="center"/>
              <w:rPr>
                <w:sz w:val="28"/>
                <w:szCs w:val="28"/>
              </w:rPr>
            </w:pPr>
            <w:r>
              <w:rPr>
                <w:sz w:val="28"/>
                <w:szCs w:val="28"/>
              </w:rPr>
              <w:t xml:space="preserve">Субвенция бюджету поселения на государственную регистрацию актов гражданского состояния </w:t>
            </w:r>
          </w:p>
        </w:tc>
        <w:tc>
          <w:tcPr>
            <w:tcW w:w="1701"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17,0</w:t>
            </w:r>
          </w:p>
        </w:tc>
        <w:tc>
          <w:tcPr>
            <w:tcW w:w="1417"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0</w:t>
            </w:r>
          </w:p>
        </w:tc>
        <w:tc>
          <w:tcPr>
            <w:tcW w:w="1646"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0</w:t>
            </w:r>
          </w:p>
        </w:tc>
      </w:tr>
      <w:tr w:rsidR="002F0036" w:rsidTr="00B910E3">
        <w:trPr>
          <w:trHeight w:val="182"/>
        </w:trPr>
        <w:tc>
          <w:tcPr>
            <w:tcW w:w="5104" w:type="dxa"/>
          </w:tcPr>
          <w:p w:rsidR="002F0036" w:rsidRDefault="002F0036" w:rsidP="00B910E3">
            <w:pPr>
              <w:pStyle w:val="a8"/>
              <w:ind w:left="-9"/>
              <w:jc w:val="center"/>
              <w:rPr>
                <w:sz w:val="28"/>
                <w:szCs w:val="28"/>
              </w:rPr>
            </w:pPr>
            <w:r>
              <w:rPr>
                <w:sz w:val="28"/>
                <w:szCs w:val="28"/>
              </w:rPr>
              <w:t>Субвенция бюджету поселения на осуществления первичного воинского учета</w:t>
            </w:r>
          </w:p>
        </w:tc>
        <w:tc>
          <w:tcPr>
            <w:tcW w:w="1701"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168,0</w:t>
            </w:r>
          </w:p>
        </w:tc>
        <w:tc>
          <w:tcPr>
            <w:tcW w:w="1417"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0</w:t>
            </w:r>
          </w:p>
        </w:tc>
        <w:tc>
          <w:tcPr>
            <w:tcW w:w="1646"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0</w:t>
            </w:r>
          </w:p>
        </w:tc>
      </w:tr>
      <w:tr w:rsidR="002F0036" w:rsidTr="00B910E3">
        <w:trPr>
          <w:trHeight w:val="645"/>
        </w:trPr>
        <w:tc>
          <w:tcPr>
            <w:tcW w:w="5104" w:type="dxa"/>
          </w:tcPr>
          <w:p w:rsidR="002F0036" w:rsidRDefault="002F0036" w:rsidP="00B910E3">
            <w:pPr>
              <w:pStyle w:val="a8"/>
              <w:ind w:left="-9"/>
              <w:jc w:val="center"/>
              <w:rPr>
                <w:sz w:val="28"/>
                <w:szCs w:val="28"/>
              </w:rPr>
            </w:pPr>
            <w:r>
              <w:rPr>
                <w:sz w:val="28"/>
                <w:szCs w:val="28"/>
              </w:rPr>
              <w:t>Прочие межбюджетные трансферты</w:t>
            </w:r>
          </w:p>
        </w:tc>
        <w:tc>
          <w:tcPr>
            <w:tcW w:w="1701" w:type="dxa"/>
          </w:tcPr>
          <w:p w:rsidR="002F0036" w:rsidRDefault="002F0036" w:rsidP="00B910E3">
            <w:pPr>
              <w:pStyle w:val="a8"/>
              <w:ind w:left="0"/>
              <w:jc w:val="both"/>
              <w:rPr>
                <w:sz w:val="28"/>
                <w:szCs w:val="28"/>
              </w:rPr>
            </w:pPr>
            <w:r>
              <w:rPr>
                <w:sz w:val="28"/>
                <w:szCs w:val="28"/>
              </w:rPr>
              <w:t xml:space="preserve"> </w:t>
            </w:r>
          </w:p>
          <w:p w:rsidR="002F0036" w:rsidRDefault="002F0036" w:rsidP="00B910E3">
            <w:pPr>
              <w:pStyle w:val="a8"/>
              <w:ind w:left="0"/>
              <w:jc w:val="both"/>
              <w:rPr>
                <w:sz w:val="28"/>
                <w:szCs w:val="28"/>
              </w:rPr>
            </w:pPr>
            <w:r>
              <w:rPr>
                <w:sz w:val="28"/>
                <w:szCs w:val="28"/>
              </w:rPr>
              <w:t xml:space="preserve">    263,9</w:t>
            </w:r>
          </w:p>
        </w:tc>
        <w:tc>
          <w:tcPr>
            <w:tcW w:w="1417"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114,4</w:t>
            </w:r>
          </w:p>
        </w:tc>
        <w:tc>
          <w:tcPr>
            <w:tcW w:w="1646"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 xml:space="preserve">   103,7</w:t>
            </w:r>
          </w:p>
        </w:tc>
      </w:tr>
      <w:tr w:rsidR="002F0036" w:rsidTr="00B910E3">
        <w:trPr>
          <w:trHeight w:val="227"/>
        </w:trPr>
        <w:tc>
          <w:tcPr>
            <w:tcW w:w="5104" w:type="dxa"/>
          </w:tcPr>
          <w:p w:rsidR="002F0036" w:rsidRDefault="002F0036" w:rsidP="00B910E3">
            <w:pPr>
              <w:pStyle w:val="a8"/>
              <w:ind w:left="-9"/>
              <w:jc w:val="center"/>
              <w:rPr>
                <w:sz w:val="28"/>
                <w:szCs w:val="28"/>
              </w:rPr>
            </w:pPr>
            <w:r>
              <w:rPr>
                <w:sz w:val="28"/>
                <w:szCs w:val="28"/>
              </w:rPr>
              <w:t xml:space="preserve">Всего </w:t>
            </w:r>
          </w:p>
        </w:tc>
        <w:tc>
          <w:tcPr>
            <w:tcW w:w="1701" w:type="dxa"/>
          </w:tcPr>
          <w:p w:rsidR="002F0036" w:rsidRDefault="002F0036" w:rsidP="00B910E3">
            <w:pPr>
              <w:pStyle w:val="a8"/>
              <w:ind w:left="0"/>
              <w:jc w:val="both"/>
              <w:rPr>
                <w:sz w:val="28"/>
                <w:szCs w:val="28"/>
              </w:rPr>
            </w:pPr>
            <w:r>
              <w:rPr>
                <w:sz w:val="28"/>
                <w:szCs w:val="28"/>
              </w:rPr>
              <w:t>28 061,90</w:t>
            </w:r>
          </w:p>
        </w:tc>
        <w:tc>
          <w:tcPr>
            <w:tcW w:w="1417" w:type="dxa"/>
          </w:tcPr>
          <w:p w:rsidR="002F0036" w:rsidRDefault="002F0036" w:rsidP="00B910E3">
            <w:pPr>
              <w:pStyle w:val="a8"/>
              <w:ind w:left="0"/>
              <w:jc w:val="both"/>
              <w:rPr>
                <w:sz w:val="28"/>
                <w:szCs w:val="28"/>
              </w:rPr>
            </w:pPr>
            <w:r>
              <w:rPr>
                <w:sz w:val="28"/>
                <w:szCs w:val="28"/>
              </w:rPr>
              <w:t xml:space="preserve"> 28 271,80</w:t>
            </w:r>
          </w:p>
        </w:tc>
        <w:tc>
          <w:tcPr>
            <w:tcW w:w="1646" w:type="dxa"/>
          </w:tcPr>
          <w:p w:rsidR="002F0036" w:rsidRDefault="002F0036" w:rsidP="00B910E3">
            <w:pPr>
              <w:pStyle w:val="a8"/>
              <w:ind w:left="0"/>
              <w:jc w:val="both"/>
              <w:rPr>
                <w:sz w:val="28"/>
                <w:szCs w:val="28"/>
              </w:rPr>
            </w:pPr>
            <w:r>
              <w:rPr>
                <w:sz w:val="28"/>
                <w:szCs w:val="28"/>
              </w:rPr>
              <w:t xml:space="preserve"> 28 239,3</w:t>
            </w:r>
          </w:p>
        </w:tc>
      </w:tr>
    </w:tbl>
    <w:p w:rsidR="002F0036" w:rsidRDefault="002F0036" w:rsidP="002F0036">
      <w:pPr>
        <w:pStyle w:val="a8"/>
        <w:ind w:left="-567"/>
        <w:jc w:val="both"/>
        <w:rPr>
          <w:sz w:val="28"/>
          <w:szCs w:val="28"/>
        </w:rPr>
      </w:pPr>
    </w:p>
    <w:p w:rsidR="002F0036" w:rsidRDefault="002F0036" w:rsidP="002F0036">
      <w:pPr>
        <w:pStyle w:val="a8"/>
        <w:ind w:left="-567"/>
        <w:jc w:val="both"/>
        <w:rPr>
          <w:sz w:val="28"/>
          <w:szCs w:val="28"/>
        </w:rPr>
      </w:pPr>
      <w:r>
        <w:rPr>
          <w:sz w:val="28"/>
          <w:szCs w:val="28"/>
        </w:rPr>
        <w:t xml:space="preserve">Субвенции и межбюджетные трансферты являются целевыми поступлениями и, соответственно так же, исполнения полномочий, для которых они предоставляются, полностью зависят от переданной суммы. </w:t>
      </w:r>
    </w:p>
    <w:p w:rsidR="002F0036" w:rsidRDefault="002F0036" w:rsidP="002F0036">
      <w:pPr>
        <w:pStyle w:val="a8"/>
        <w:ind w:left="-567"/>
        <w:jc w:val="both"/>
        <w:rPr>
          <w:sz w:val="28"/>
          <w:szCs w:val="28"/>
        </w:rPr>
      </w:pPr>
      <w:r>
        <w:rPr>
          <w:sz w:val="28"/>
          <w:szCs w:val="28"/>
        </w:rPr>
        <w:t xml:space="preserve">   </w:t>
      </w:r>
      <w:r w:rsidRPr="002F0036">
        <w:rPr>
          <w:sz w:val="28"/>
          <w:szCs w:val="28"/>
        </w:rPr>
        <w:t xml:space="preserve">    </w:t>
      </w:r>
      <w:r>
        <w:rPr>
          <w:sz w:val="28"/>
          <w:szCs w:val="28"/>
        </w:rPr>
        <w:t>Прогнозные назначения по собственным доходам бюджета сельского поселения Селияр</w:t>
      </w:r>
      <w:r w:rsidR="00B910E3">
        <w:rPr>
          <w:sz w:val="28"/>
          <w:szCs w:val="28"/>
        </w:rPr>
        <w:t>ово на 2016 год составили 4166,4</w:t>
      </w:r>
      <w:r>
        <w:rPr>
          <w:sz w:val="28"/>
          <w:szCs w:val="28"/>
        </w:rPr>
        <w:t xml:space="preserve"> тыс.</w:t>
      </w:r>
      <w:r w:rsidR="003C05C5">
        <w:rPr>
          <w:sz w:val="28"/>
          <w:szCs w:val="28"/>
        </w:rPr>
        <w:t xml:space="preserve"> </w:t>
      </w:r>
      <w:r>
        <w:rPr>
          <w:sz w:val="28"/>
          <w:szCs w:val="28"/>
        </w:rPr>
        <w:t>рублей.</w:t>
      </w:r>
    </w:p>
    <w:p w:rsidR="002F0036" w:rsidRDefault="002F0036" w:rsidP="002F0036">
      <w:pPr>
        <w:pStyle w:val="a8"/>
        <w:ind w:left="-567"/>
        <w:jc w:val="both"/>
        <w:rPr>
          <w:sz w:val="28"/>
          <w:szCs w:val="28"/>
        </w:rPr>
      </w:pPr>
      <w:r>
        <w:rPr>
          <w:sz w:val="28"/>
          <w:szCs w:val="28"/>
        </w:rPr>
        <w:t xml:space="preserve">   </w:t>
      </w:r>
      <w:r w:rsidRPr="002F0036">
        <w:rPr>
          <w:sz w:val="28"/>
          <w:szCs w:val="28"/>
        </w:rPr>
        <w:t xml:space="preserve">    </w:t>
      </w:r>
      <w:proofErr w:type="gramStart"/>
      <w:r>
        <w:rPr>
          <w:sz w:val="28"/>
          <w:szCs w:val="28"/>
        </w:rPr>
        <w:t>На плановый период 2017-2018 годов планируется поступление увеличение общего объема собственных доходов бюджета за счет налога на доходы физических лиц на 10,0 тыс.</w:t>
      </w:r>
      <w:r w:rsidR="003C05C5">
        <w:rPr>
          <w:sz w:val="28"/>
          <w:szCs w:val="28"/>
        </w:rPr>
        <w:t xml:space="preserve"> </w:t>
      </w:r>
      <w:r>
        <w:rPr>
          <w:sz w:val="28"/>
          <w:szCs w:val="28"/>
        </w:rPr>
        <w:t xml:space="preserve">руб. и </w:t>
      </w:r>
      <w:r w:rsidR="00B910E3">
        <w:rPr>
          <w:sz w:val="28"/>
          <w:szCs w:val="28"/>
        </w:rPr>
        <w:t>1</w:t>
      </w:r>
      <w:r>
        <w:rPr>
          <w:sz w:val="28"/>
          <w:szCs w:val="28"/>
        </w:rPr>
        <w:t>1,0 тыс.</w:t>
      </w:r>
      <w:r w:rsidR="003C05C5">
        <w:rPr>
          <w:sz w:val="28"/>
          <w:szCs w:val="28"/>
        </w:rPr>
        <w:t xml:space="preserve"> </w:t>
      </w:r>
      <w:r>
        <w:rPr>
          <w:sz w:val="28"/>
          <w:szCs w:val="28"/>
        </w:rPr>
        <w:t>руб., налога на имущество 2,0 тыс.</w:t>
      </w:r>
      <w:r w:rsidR="003C05C5">
        <w:rPr>
          <w:sz w:val="28"/>
          <w:szCs w:val="28"/>
        </w:rPr>
        <w:t xml:space="preserve"> </w:t>
      </w:r>
      <w:r>
        <w:rPr>
          <w:sz w:val="28"/>
          <w:szCs w:val="28"/>
        </w:rPr>
        <w:t>руб. и 1,0</w:t>
      </w:r>
      <w:r w:rsidR="003C05C5">
        <w:rPr>
          <w:sz w:val="28"/>
          <w:szCs w:val="28"/>
        </w:rPr>
        <w:t xml:space="preserve"> </w:t>
      </w:r>
      <w:r>
        <w:rPr>
          <w:sz w:val="28"/>
          <w:szCs w:val="28"/>
        </w:rPr>
        <w:t>тыс.</w:t>
      </w:r>
      <w:r w:rsidR="003C05C5">
        <w:rPr>
          <w:sz w:val="28"/>
          <w:szCs w:val="28"/>
        </w:rPr>
        <w:t xml:space="preserve"> </w:t>
      </w:r>
      <w:r>
        <w:rPr>
          <w:sz w:val="28"/>
          <w:szCs w:val="28"/>
        </w:rPr>
        <w:t>руб., земельного налога 1,10 тыс.</w:t>
      </w:r>
      <w:r w:rsidR="003C05C5">
        <w:rPr>
          <w:sz w:val="28"/>
          <w:szCs w:val="28"/>
        </w:rPr>
        <w:t xml:space="preserve"> </w:t>
      </w:r>
      <w:r>
        <w:rPr>
          <w:sz w:val="28"/>
          <w:szCs w:val="28"/>
        </w:rPr>
        <w:t>руб. и 2,0 тыс.</w:t>
      </w:r>
      <w:r w:rsidR="003C05C5">
        <w:rPr>
          <w:sz w:val="28"/>
          <w:szCs w:val="28"/>
        </w:rPr>
        <w:t xml:space="preserve"> руб., неналоговых доходов (</w:t>
      </w:r>
      <w:r>
        <w:rPr>
          <w:sz w:val="28"/>
          <w:szCs w:val="28"/>
        </w:rPr>
        <w:t>доходы от использования имущества находящегося в муниципальной собственности поселения) соответственно на</w:t>
      </w:r>
      <w:proofErr w:type="gramEnd"/>
      <w:r>
        <w:rPr>
          <w:sz w:val="28"/>
          <w:szCs w:val="28"/>
        </w:rPr>
        <w:t xml:space="preserve"> 5,0 тыс.</w:t>
      </w:r>
      <w:r w:rsidR="003C05C5">
        <w:rPr>
          <w:sz w:val="28"/>
          <w:szCs w:val="28"/>
        </w:rPr>
        <w:t xml:space="preserve"> </w:t>
      </w:r>
      <w:r>
        <w:rPr>
          <w:sz w:val="28"/>
          <w:szCs w:val="28"/>
        </w:rPr>
        <w:t>руб. и 1,0 тыс. руб.</w:t>
      </w:r>
    </w:p>
    <w:p w:rsidR="002F0036" w:rsidRDefault="002F0036" w:rsidP="002F0036">
      <w:pPr>
        <w:pStyle w:val="a8"/>
        <w:ind w:left="-567"/>
        <w:jc w:val="both"/>
        <w:rPr>
          <w:sz w:val="28"/>
          <w:szCs w:val="28"/>
        </w:rPr>
      </w:pPr>
      <w:r>
        <w:rPr>
          <w:sz w:val="28"/>
          <w:szCs w:val="28"/>
        </w:rPr>
        <w:t xml:space="preserve"> </w:t>
      </w:r>
      <w:r w:rsidRPr="002F0036">
        <w:rPr>
          <w:sz w:val="28"/>
          <w:szCs w:val="28"/>
        </w:rPr>
        <w:t xml:space="preserve">     </w:t>
      </w:r>
      <w:r>
        <w:rPr>
          <w:sz w:val="28"/>
          <w:szCs w:val="28"/>
        </w:rPr>
        <w:t xml:space="preserve"> Собственные доходы бюджета сельского поселения на 2016 год сложились из налоговых доходов, в сумме 3978,7, ненал</w:t>
      </w:r>
      <w:r w:rsidR="00916B97">
        <w:rPr>
          <w:sz w:val="28"/>
          <w:szCs w:val="28"/>
        </w:rPr>
        <w:t>оговых доходов в размере  187,7</w:t>
      </w:r>
      <w:r>
        <w:rPr>
          <w:sz w:val="28"/>
          <w:szCs w:val="28"/>
        </w:rPr>
        <w:t xml:space="preserve"> тыс.</w:t>
      </w:r>
      <w:r w:rsidR="003C05C5">
        <w:rPr>
          <w:sz w:val="28"/>
          <w:szCs w:val="28"/>
        </w:rPr>
        <w:t xml:space="preserve"> </w:t>
      </w:r>
      <w:r>
        <w:rPr>
          <w:sz w:val="28"/>
          <w:szCs w:val="28"/>
        </w:rPr>
        <w:t>руб.</w:t>
      </w:r>
    </w:p>
    <w:p w:rsidR="002F0036" w:rsidRDefault="002F0036" w:rsidP="002F0036">
      <w:pPr>
        <w:pStyle w:val="a8"/>
        <w:ind w:left="-567"/>
        <w:jc w:val="both"/>
        <w:rPr>
          <w:sz w:val="28"/>
          <w:szCs w:val="28"/>
        </w:rPr>
      </w:pPr>
      <w:r>
        <w:rPr>
          <w:sz w:val="28"/>
          <w:szCs w:val="28"/>
        </w:rPr>
        <w:t xml:space="preserve">    </w:t>
      </w:r>
      <w:r w:rsidRPr="002F0036">
        <w:rPr>
          <w:sz w:val="28"/>
          <w:szCs w:val="28"/>
        </w:rPr>
        <w:t xml:space="preserve">  </w:t>
      </w:r>
      <w:r>
        <w:rPr>
          <w:sz w:val="28"/>
          <w:szCs w:val="28"/>
        </w:rPr>
        <w:t xml:space="preserve">Доходная часть бюджета сельского поселения формируется, частично, за счет налоговых поступлений. Из налоговых поступлений наибольший </w:t>
      </w:r>
      <w:r>
        <w:rPr>
          <w:sz w:val="28"/>
          <w:szCs w:val="28"/>
        </w:rPr>
        <w:lastRenderedPageBreak/>
        <w:t>удельный вес составляет на протяжении ряда лет поступления налога на доходы физических лиц (таблица 2).  В общем объеме налоговых доходов налог на доходы физических лиц занимает первое место – удельный вес более 83%.</w:t>
      </w:r>
    </w:p>
    <w:p w:rsidR="002F0036" w:rsidRDefault="002F0036" w:rsidP="002F0036">
      <w:pPr>
        <w:pStyle w:val="a8"/>
        <w:ind w:left="-567"/>
        <w:jc w:val="both"/>
        <w:rPr>
          <w:sz w:val="28"/>
          <w:szCs w:val="28"/>
        </w:rPr>
      </w:pPr>
    </w:p>
    <w:p w:rsidR="002F0036" w:rsidRDefault="002F0036" w:rsidP="002F0036">
      <w:pPr>
        <w:pStyle w:val="a8"/>
        <w:ind w:left="-567"/>
        <w:jc w:val="both"/>
        <w:rPr>
          <w:sz w:val="28"/>
          <w:szCs w:val="28"/>
        </w:rPr>
      </w:pPr>
      <w:r>
        <w:rPr>
          <w:sz w:val="28"/>
          <w:szCs w:val="28"/>
        </w:rPr>
        <w:t xml:space="preserve">                                                                                                         Таблица 2    </w:t>
      </w:r>
    </w:p>
    <w:tbl>
      <w:tblPr>
        <w:tblW w:w="103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1201"/>
        <w:gridCol w:w="975"/>
        <w:gridCol w:w="1248"/>
        <w:gridCol w:w="1164"/>
        <w:gridCol w:w="1076"/>
        <w:gridCol w:w="1368"/>
        <w:gridCol w:w="836"/>
        <w:gridCol w:w="1129"/>
      </w:tblGrid>
      <w:tr w:rsidR="002F0036" w:rsidTr="00916B97">
        <w:trPr>
          <w:trHeight w:val="342"/>
        </w:trPr>
        <w:tc>
          <w:tcPr>
            <w:tcW w:w="1360" w:type="dxa"/>
            <w:vMerge w:val="restart"/>
          </w:tcPr>
          <w:p w:rsidR="002F0036" w:rsidRPr="00410366" w:rsidRDefault="002F0036" w:rsidP="00B910E3">
            <w:pPr>
              <w:pStyle w:val="a8"/>
              <w:ind w:left="9"/>
              <w:jc w:val="both"/>
              <w:rPr>
                <w:sz w:val="24"/>
                <w:szCs w:val="24"/>
              </w:rPr>
            </w:pPr>
          </w:p>
          <w:p w:rsidR="002F0036" w:rsidRPr="00410366" w:rsidRDefault="002F0036" w:rsidP="00B910E3">
            <w:pPr>
              <w:pStyle w:val="a8"/>
              <w:ind w:left="9"/>
              <w:jc w:val="both"/>
              <w:rPr>
                <w:sz w:val="24"/>
                <w:szCs w:val="24"/>
              </w:rPr>
            </w:pPr>
            <w:r w:rsidRPr="00410366">
              <w:rPr>
                <w:sz w:val="24"/>
                <w:szCs w:val="24"/>
              </w:rPr>
              <w:t>Виды доходов бюджета</w:t>
            </w:r>
          </w:p>
          <w:p w:rsidR="002F0036" w:rsidRPr="00410366" w:rsidRDefault="002F0036" w:rsidP="00B910E3">
            <w:pPr>
              <w:pStyle w:val="a8"/>
              <w:ind w:left="9"/>
              <w:jc w:val="both"/>
              <w:rPr>
                <w:sz w:val="24"/>
                <w:szCs w:val="24"/>
              </w:rPr>
            </w:pPr>
          </w:p>
        </w:tc>
        <w:tc>
          <w:tcPr>
            <w:tcW w:w="2176" w:type="dxa"/>
            <w:gridSpan w:val="2"/>
          </w:tcPr>
          <w:p w:rsidR="002F0036" w:rsidRPr="00410366" w:rsidRDefault="002F0036" w:rsidP="00B910E3">
            <w:pPr>
              <w:pStyle w:val="a8"/>
              <w:ind w:left="0"/>
              <w:jc w:val="both"/>
              <w:rPr>
                <w:sz w:val="24"/>
                <w:szCs w:val="24"/>
              </w:rPr>
            </w:pPr>
            <w:r w:rsidRPr="00410366">
              <w:rPr>
                <w:sz w:val="24"/>
                <w:szCs w:val="24"/>
              </w:rPr>
              <w:t xml:space="preserve">  </w:t>
            </w:r>
            <w:r>
              <w:rPr>
                <w:sz w:val="24"/>
                <w:szCs w:val="24"/>
              </w:rPr>
              <w:t xml:space="preserve">   2016 год</w:t>
            </w:r>
          </w:p>
        </w:tc>
        <w:tc>
          <w:tcPr>
            <w:tcW w:w="2412" w:type="dxa"/>
            <w:gridSpan w:val="2"/>
          </w:tcPr>
          <w:p w:rsidR="002F0036" w:rsidRPr="00410366" w:rsidRDefault="002F0036" w:rsidP="00B910E3">
            <w:pPr>
              <w:pStyle w:val="a8"/>
              <w:ind w:left="0"/>
              <w:jc w:val="both"/>
              <w:rPr>
                <w:sz w:val="24"/>
                <w:szCs w:val="24"/>
              </w:rPr>
            </w:pPr>
            <w:r>
              <w:rPr>
                <w:sz w:val="24"/>
                <w:szCs w:val="24"/>
              </w:rPr>
              <w:t xml:space="preserve">       2017 год </w:t>
            </w:r>
          </w:p>
        </w:tc>
        <w:tc>
          <w:tcPr>
            <w:tcW w:w="1076" w:type="dxa"/>
            <w:vMerge w:val="restart"/>
            <w:textDirection w:val="btLr"/>
          </w:tcPr>
          <w:p w:rsidR="002F0036" w:rsidRPr="00410366" w:rsidRDefault="002F0036" w:rsidP="00B910E3">
            <w:pPr>
              <w:ind w:left="113" w:right="113"/>
              <w:rPr>
                <w:sz w:val="24"/>
                <w:szCs w:val="24"/>
              </w:rPr>
            </w:pPr>
            <w:r>
              <w:rPr>
                <w:sz w:val="24"/>
                <w:szCs w:val="24"/>
              </w:rPr>
              <w:t xml:space="preserve">Динамика роста, 2016 к 2015, </w:t>
            </w:r>
            <w:proofErr w:type="gramStart"/>
            <w:r>
              <w:rPr>
                <w:sz w:val="24"/>
                <w:szCs w:val="24"/>
              </w:rPr>
              <w:t>в</w:t>
            </w:r>
            <w:proofErr w:type="gramEnd"/>
            <w:r>
              <w:rPr>
                <w:sz w:val="24"/>
                <w:szCs w:val="24"/>
              </w:rPr>
              <w:t xml:space="preserve"> %</w:t>
            </w:r>
          </w:p>
          <w:p w:rsidR="002F0036" w:rsidRPr="00410366" w:rsidRDefault="002F0036" w:rsidP="00B910E3">
            <w:pPr>
              <w:ind w:left="113" w:right="113"/>
              <w:rPr>
                <w:sz w:val="24"/>
                <w:szCs w:val="24"/>
              </w:rPr>
            </w:pPr>
          </w:p>
          <w:p w:rsidR="002F0036" w:rsidRPr="00410366" w:rsidRDefault="002F0036" w:rsidP="00B910E3">
            <w:pPr>
              <w:pStyle w:val="a8"/>
              <w:ind w:left="113" w:right="113"/>
              <w:jc w:val="both"/>
              <w:rPr>
                <w:sz w:val="24"/>
                <w:szCs w:val="24"/>
              </w:rPr>
            </w:pPr>
          </w:p>
        </w:tc>
        <w:tc>
          <w:tcPr>
            <w:tcW w:w="2204" w:type="dxa"/>
            <w:gridSpan w:val="2"/>
          </w:tcPr>
          <w:p w:rsidR="002F0036" w:rsidRPr="00410366" w:rsidRDefault="002F0036" w:rsidP="00B910E3">
            <w:pPr>
              <w:pStyle w:val="a8"/>
              <w:ind w:left="0"/>
              <w:jc w:val="both"/>
              <w:rPr>
                <w:sz w:val="24"/>
                <w:szCs w:val="24"/>
              </w:rPr>
            </w:pPr>
            <w:r>
              <w:rPr>
                <w:sz w:val="24"/>
                <w:szCs w:val="24"/>
              </w:rPr>
              <w:t xml:space="preserve">      2018 год</w:t>
            </w:r>
          </w:p>
        </w:tc>
        <w:tc>
          <w:tcPr>
            <w:tcW w:w="1129" w:type="dxa"/>
            <w:vMerge w:val="restart"/>
            <w:textDirection w:val="btLr"/>
          </w:tcPr>
          <w:p w:rsidR="002F0036" w:rsidRPr="00916B97" w:rsidRDefault="002F0036" w:rsidP="00B910E3">
            <w:pPr>
              <w:pStyle w:val="a8"/>
              <w:ind w:right="113"/>
              <w:rPr>
                <w:sz w:val="24"/>
                <w:szCs w:val="24"/>
              </w:rPr>
            </w:pPr>
            <w:r w:rsidRPr="00916B97">
              <w:rPr>
                <w:sz w:val="24"/>
                <w:szCs w:val="24"/>
              </w:rPr>
              <w:t>Динамика роста 2018 к 2017,%</w:t>
            </w:r>
          </w:p>
          <w:p w:rsidR="002F0036" w:rsidRDefault="002F0036" w:rsidP="00B910E3">
            <w:pPr>
              <w:ind w:left="113" w:right="113"/>
              <w:rPr>
                <w:sz w:val="28"/>
                <w:szCs w:val="28"/>
              </w:rPr>
            </w:pPr>
          </w:p>
          <w:p w:rsidR="002F0036" w:rsidRDefault="002F0036" w:rsidP="00B910E3">
            <w:pPr>
              <w:pStyle w:val="a8"/>
              <w:ind w:left="113" w:right="113"/>
              <w:jc w:val="both"/>
              <w:rPr>
                <w:sz w:val="28"/>
                <w:szCs w:val="28"/>
              </w:rPr>
            </w:pPr>
          </w:p>
        </w:tc>
      </w:tr>
      <w:tr w:rsidR="002F0036" w:rsidTr="00916B97">
        <w:trPr>
          <w:cantSplit/>
          <w:trHeight w:val="1721"/>
        </w:trPr>
        <w:tc>
          <w:tcPr>
            <w:tcW w:w="1360" w:type="dxa"/>
            <w:vMerge/>
          </w:tcPr>
          <w:p w:rsidR="002F0036" w:rsidRPr="00410366" w:rsidRDefault="002F0036" w:rsidP="00B910E3">
            <w:pPr>
              <w:pStyle w:val="a8"/>
              <w:ind w:left="9"/>
              <w:jc w:val="both"/>
              <w:rPr>
                <w:sz w:val="24"/>
                <w:szCs w:val="24"/>
              </w:rPr>
            </w:pPr>
          </w:p>
        </w:tc>
        <w:tc>
          <w:tcPr>
            <w:tcW w:w="1201" w:type="dxa"/>
          </w:tcPr>
          <w:p w:rsidR="002F0036" w:rsidRPr="00410366" w:rsidRDefault="002F0036" w:rsidP="00B910E3">
            <w:pPr>
              <w:rPr>
                <w:sz w:val="24"/>
                <w:szCs w:val="24"/>
              </w:rPr>
            </w:pPr>
            <w:r>
              <w:rPr>
                <w:sz w:val="24"/>
                <w:szCs w:val="24"/>
              </w:rPr>
              <w:t>план</w:t>
            </w:r>
          </w:p>
          <w:p w:rsidR="002F0036" w:rsidRPr="00410366" w:rsidRDefault="002F0036" w:rsidP="00B910E3">
            <w:pPr>
              <w:pStyle w:val="a8"/>
              <w:ind w:left="0"/>
              <w:jc w:val="both"/>
              <w:rPr>
                <w:sz w:val="24"/>
                <w:szCs w:val="24"/>
              </w:rPr>
            </w:pPr>
          </w:p>
        </w:tc>
        <w:tc>
          <w:tcPr>
            <w:tcW w:w="975" w:type="dxa"/>
            <w:textDirection w:val="btLr"/>
          </w:tcPr>
          <w:p w:rsidR="002F0036" w:rsidRPr="00410366" w:rsidRDefault="002F0036" w:rsidP="00B910E3">
            <w:pPr>
              <w:pStyle w:val="a8"/>
              <w:ind w:left="113" w:right="113"/>
              <w:jc w:val="both"/>
              <w:rPr>
                <w:sz w:val="24"/>
                <w:szCs w:val="24"/>
              </w:rPr>
            </w:pPr>
            <w:r>
              <w:rPr>
                <w:sz w:val="24"/>
                <w:szCs w:val="24"/>
              </w:rPr>
              <w:t>Удельный вес</w:t>
            </w:r>
            <w:proofErr w:type="gramStart"/>
            <w:r>
              <w:rPr>
                <w:sz w:val="24"/>
                <w:szCs w:val="24"/>
              </w:rPr>
              <w:t xml:space="preserve">    (%)</w:t>
            </w:r>
            <w:proofErr w:type="gramEnd"/>
          </w:p>
        </w:tc>
        <w:tc>
          <w:tcPr>
            <w:tcW w:w="1248" w:type="dxa"/>
          </w:tcPr>
          <w:p w:rsidR="002F0036" w:rsidRPr="00410366" w:rsidRDefault="002F0036" w:rsidP="00B910E3">
            <w:pPr>
              <w:pStyle w:val="a8"/>
              <w:ind w:left="0"/>
              <w:jc w:val="both"/>
              <w:rPr>
                <w:sz w:val="24"/>
                <w:szCs w:val="24"/>
              </w:rPr>
            </w:pPr>
          </w:p>
          <w:p w:rsidR="002F0036" w:rsidRPr="00410366" w:rsidRDefault="002F0036" w:rsidP="00B910E3">
            <w:pPr>
              <w:pStyle w:val="a8"/>
              <w:ind w:left="0"/>
              <w:jc w:val="both"/>
              <w:rPr>
                <w:sz w:val="24"/>
                <w:szCs w:val="24"/>
              </w:rPr>
            </w:pPr>
            <w:r>
              <w:rPr>
                <w:sz w:val="24"/>
                <w:szCs w:val="24"/>
              </w:rPr>
              <w:t xml:space="preserve">  план</w:t>
            </w:r>
          </w:p>
        </w:tc>
        <w:tc>
          <w:tcPr>
            <w:tcW w:w="1164" w:type="dxa"/>
            <w:textDirection w:val="btLr"/>
          </w:tcPr>
          <w:p w:rsidR="002F0036" w:rsidRPr="00410366" w:rsidRDefault="002F0036" w:rsidP="00B910E3">
            <w:pPr>
              <w:ind w:left="113" w:right="113"/>
              <w:rPr>
                <w:sz w:val="24"/>
                <w:szCs w:val="24"/>
              </w:rPr>
            </w:pPr>
          </w:p>
          <w:p w:rsidR="002F0036" w:rsidRPr="00410366" w:rsidRDefault="002F0036" w:rsidP="00B910E3">
            <w:pPr>
              <w:pStyle w:val="a8"/>
              <w:ind w:left="113" w:right="113"/>
              <w:jc w:val="both"/>
              <w:rPr>
                <w:sz w:val="24"/>
                <w:szCs w:val="24"/>
              </w:rPr>
            </w:pPr>
            <w:r>
              <w:rPr>
                <w:sz w:val="24"/>
                <w:szCs w:val="24"/>
              </w:rPr>
              <w:t>Удельный вес</w:t>
            </w:r>
            <w:proofErr w:type="gramStart"/>
            <w:r>
              <w:rPr>
                <w:sz w:val="24"/>
                <w:szCs w:val="24"/>
              </w:rPr>
              <w:t xml:space="preserve"> (%)</w:t>
            </w:r>
            <w:proofErr w:type="gramEnd"/>
          </w:p>
        </w:tc>
        <w:tc>
          <w:tcPr>
            <w:tcW w:w="1076" w:type="dxa"/>
            <w:vMerge/>
          </w:tcPr>
          <w:p w:rsidR="002F0036" w:rsidRPr="00410366" w:rsidRDefault="002F0036" w:rsidP="00B910E3">
            <w:pPr>
              <w:pStyle w:val="a8"/>
              <w:rPr>
                <w:sz w:val="24"/>
                <w:szCs w:val="24"/>
              </w:rPr>
            </w:pPr>
          </w:p>
        </w:tc>
        <w:tc>
          <w:tcPr>
            <w:tcW w:w="1368" w:type="dxa"/>
          </w:tcPr>
          <w:p w:rsidR="002F0036" w:rsidRPr="00410366" w:rsidRDefault="002F0036" w:rsidP="00B910E3">
            <w:pPr>
              <w:rPr>
                <w:sz w:val="24"/>
                <w:szCs w:val="24"/>
              </w:rPr>
            </w:pPr>
            <w:r>
              <w:rPr>
                <w:sz w:val="24"/>
                <w:szCs w:val="24"/>
              </w:rPr>
              <w:t xml:space="preserve">  план</w:t>
            </w:r>
          </w:p>
          <w:p w:rsidR="002F0036" w:rsidRPr="00410366" w:rsidRDefault="002F0036" w:rsidP="00B910E3">
            <w:pPr>
              <w:pStyle w:val="a8"/>
              <w:ind w:left="0"/>
              <w:jc w:val="both"/>
              <w:rPr>
                <w:sz w:val="24"/>
                <w:szCs w:val="24"/>
              </w:rPr>
            </w:pPr>
          </w:p>
        </w:tc>
        <w:tc>
          <w:tcPr>
            <w:tcW w:w="836" w:type="dxa"/>
            <w:textDirection w:val="btLr"/>
          </w:tcPr>
          <w:p w:rsidR="002F0036" w:rsidRPr="00410366" w:rsidRDefault="002F0036" w:rsidP="00B910E3">
            <w:pPr>
              <w:pStyle w:val="a8"/>
              <w:ind w:left="113" w:right="113"/>
              <w:jc w:val="both"/>
              <w:rPr>
                <w:sz w:val="24"/>
                <w:szCs w:val="24"/>
              </w:rPr>
            </w:pPr>
            <w:r>
              <w:rPr>
                <w:sz w:val="24"/>
                <w:szCs w:val="24"/>
              </w:rPr>
              <w:t>Удельный вес</w:t>
            </w:r>
            <w:proofErr w:type="gramStart"/>
            <w:r>
              <w:rPr>
                <w:sz w:val="24"/>
                <w:szCs w:val="24"/>
              </w:rPr>
              <w:t xml:space="preserve"> (%)</w:t>
            </w:r>
            <w:proofErr w:type="gramEnd"/>
          </w:p>
        </w:tc>
        <w:tc>
          <w:tcPr>
            <w:tcW w:w="1129" w:type="dxa"/>
            <w:vMerge/>
          </w:tcPr>
          <w:p w:rsidR="002F0036" w:rsidRDefault="002F0036" w:rsidP="00B910E3">
            <w:pPr>
              <w:pStyle w:val="a8"/>
              <w:rPr>
                <w:sz w:val="28"/>
                <w:szCs w:val="28"/>
              </w:rPr>
            </w:pPr>
          </w:p>
        </w:tc>
      </w:tr>
      <w:tr w:rsidR="002F0036" w:rsidTr="00916B97">
        <w:trPr>
          <w:cantSplit/>
          <w:trHeight w:val="1134"/>
        </w:trPr>
        <w:tc>
          <w:tcPr>
            <w:tcW w:w="1360" w:type="dxa"/>
          </w:tcPr>
          <w:p w:rsidR="002F0036" w:rsidRPr="00410366" w:rsidRDefault="002F0036" w:rsidP="00B910E3">
            <w:pPr>
              <w:pStyle w:val="a8"/>
              <w:ind w:left="9"/>
              <w:jc w:val="both"/>
              <w:rPr>
                <w:sz w:val="24"/>
                <w:szCs w:val="24"/>
              </w:rPr>
            </w:pPr>
            <w:r>
              <w:rPr>
                <w:sz w:val="24"/>
                <w:szCs w:val="24"/>
              </w:rPr>
              <w:t>Налог на доходы физических лиц</w:t>
            </w:r>
          </w:p>
        </w:tc>
        <w:tc>
          <w:tcPr>
            <w:tcW w:w="1201"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3610,0</w:t>
            </w:r>
          </w:p>
          <w:p w:rsidR="002F0036" w:rsidRDefault="002F0036" w:rsidP="00B910E3">
            <w:pPr>
              <w:pStyle w:val="a8"/>
              <w:ind w:left="0"/>
              <w:jc w:val="both"/>
              <w:rPr>
                <w:sz w:val="28"/>
                <w:szCs w:val="28"/>
              </w:rPr>
            </w:pPr>
          </w:p>
        </w:tc>
        <w:tc>
          <w:tcPr>
            <w:tcW w:w="975" w:type="dxa"/>
          </w:tcPr>
          <w:p w:rsidR="002F0036" w:rsidRDefault="002F0036" w:rsidP="00B910E3">
            <w:pPr>
              <w:pStyle w:val="a8"/>
              <w:ind w:left="0"/>
              <w:jc w:val="both"/>
              <w:rPr>
                <w:sz w:val="28"/>
                <w:szCs w:val="28"/>
              </w:rPr>
            </w:pPr>
          </w:p>
        </w:tc>
        <w:tc>
          <w:tcPr>
            <w:tcW w:w="1248"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3620,0</w:t>
            </w:r>
          </w:p>
        </w:tc>
        <w:tc>
          <w:tcPr>
            <w:tcW w:w="1164" w:type="dxa"/>
          </w:tcPr>
          <w:p w:rsidR="002F0036" w:rsidRDefault="002F0036" w:rsidP="00B910E3">
            <w:pPr>
              <w:pStyle w:val="a8"/>
              <w:ind w:left="0"/>
              <w:jc w:val="both"/>
              <w:rPr>
                <w:sz w:val="28"/>
                <w:szCs w:val="28"/>
              </w:rPr>
            </w:pPr>
          </w:p>
        </w:tc>
        <w:tc>
          <w:tcPr>
            <w:tcW w:w="1076" w:type="dxa"/>
          </w:tcPr>
          <w:p w:rsidR="002F0036" w:rsidRDefault="002F0036" w:rsidP="00B910E3">
            <w:pPr>
              <w:pStyle w:val="a8"/>
              <w:ind w:left="0"/>
              <w:jc w:val="both"/>
              <w:rPr>
                <w:sz w:val="28"/>
                <w:szCs w:val="28"/>
              </w:rPr>
            </w:pPr>
          </w:p>
        </w:tc>
        <w:tc>
          <w:tcPr>
            <w:tcW w:w="1368" w:type="dxa"/>
          </w:tcPr>
          <w:p w:rsidR="002F0036" w:rsidRDefault="002F0036" w:rsidP="00B910E3">
            <w:pPr>
              <w:pStyle w:val="a8"/>
              <w:ind w:left="0"/>
              <w:jc w:val="both"/>
              <w:rPr>
                <w:sz w:val="28"/>
                <w:szCs w:val="28"/>
              </w:rPr>
            </w:pPr>
          </w:p>
          <w:p w:rsidR="002F0036" w:rsidRDefault="002F0036" w:rsidP="00B910E3">
            <w:pPr>
              <w:pStyle w:val="a8"/>
              <w:ind w:left="0"/>
              <w:jc w:val="both"/>
              <w:rPr>
                <w:sz w:val="28"/>
                <w:szCs w:val="28"/>
              </w:rPr>
            </w:pPr>
            <w:r>
              <w:rPr>
                <w:sz w:val="28"/>
                <w:szCs w:val="28"/>
              </w:rPr>
              <w:t>3621,0</w:t>
            </w:r>
          </w:p>
        </w:tc>
        <w:tc>
          <w:tcPr>
            <w:tcW w:w="836" w:type="dxa"/>
          </w:tcPr>
          <w:p w:rsidR="002F0036" w:rsidRDefault="002F0036" w:rsidP="00B910E3">
            <w:pPr>
              <w:pStyle w:val="a8"/>
              <w:ind w:left="0"/>
              <w:jc w:val="both"/>
              <w:rPr>
                <w:sz w:val="28"/>
                <w:szCs w:val="28"/>
              </w:rPr>
            </w:pPr>
          </w:p>
        </w:tc>
        <w:tc>
          <w:tcPr>
            <w:tcW w:w="1129" w:type="dxa"/>
          </w:tcPr>
          <w:p w:rsidR="00916B97" w:rsidRDefault="00916B97" w:rsidP="00916B97">
            <w:pPr>
              <w:rPr>
                <w:sz w:val="28"/>
                <w:szCs w:val="28"/>
              </w:rPr>
            </w:pPr>
          </w:p>
          <w:p w:rsidR="00916B97" w:rsidRPr="00916B97" w:rsidRDefault="00916B97" w:rsidP="00916B97">
            <w:pPr>
              <w:rPr>
                <w:sz w:val="28"/>
                <w:szCs w:val="28"/>
              </w:rPr>
            </w:pPr>
            <w:r>
              <w:rPr>
                <w:sz w:val="28"/>
                <w:szCs w:val="28"/>
              </w:rPr>
              <w:t>0,03</w:t>
            </w:r>
          </w:p>
          <w:p w:rsidR="00916B97" w:rsidRDefault="00916B97" w:rsidP="00916B97">
            <w:pPr>
              <w:pStyle w:val="a8"/>
              <w:rPr>
                <w:sz w:val="28"/>
                <w:szCs w:val="28"/>
              </w:rPr>
            </w:pPr>
          </w:p>
        </w:tc>
      </w:tr>
      <w:tr w:rsidR="002F0036" w:rsidTr="00916B97">
        <w:trPr>
          <w:trHeight w:val="240"/>
        </w:trPr>
        <w:tc>
          <w:tcPr>
            <w:tcW w:w="1360" w:type="dxa"/>
          </w:tcPr>
          <w:p w:rsidR="002F0036" w:rsidRPr="00410366" w:rsidRDefault="002F0036" w:rsidP="00B910E3">
            <w:pPr>
              <w:pStyle w:val="a8"/>
              <w:ind w:left="9"/>
              <w:jc w:val="both"/>
              <w:rPr>
                <w:sz w:val="24"/>
                <w:szCs w:val="24"/>
              </w:rPr>
            </w:pPr>
            <w:r>
              <w:rPr>
                <w:sz w:val="24"/>
                <w:szCs w:val="24"/>
              </w:rPr>
              <w:t>Земельный налог</w:t>
            </w:r>
          </w:p>
        </w:tc>
        <w:tc>
          <w:tcPr>
            <w:tcW w:w="1201" w:type="dxa"/>
          </w:tcPr>
          <w:p w:rsidR="002F0036" w:rsidRDefault="002F0036" w:rsidP="00B910E3">
            <w:pPr>
              <w:pStyle w:val="a8"/>
              <w:ind w:left="0"/>
              <w:jc w:val="both"/>
              <w:rPr>
                <w:sz w:val="28"/>
                <w:szCs w:val="28"/>
              </w:rPr>
            </w:pPr>
            <w:r>
              <w:rPr>
                <w:sz w:val="28"/>
                <w:szCs w:val="28"/>
              </w:rPr>
              <w:t>248,7</w:t>
            </w:r>
          </w:p>
        </w:tc>
        <w:tc>
          <w:tcPr>
            <w:tcW w:w="975" w:type="dxa"/>
          </w:tcPr>
          <w:p w:rsidR="002F0036" w:rsidRDefault="002F0036" w:rsidP="00B910E3">
            <w:pPr>
              <w:pStyle w:val="a8"/>
              <w:ind w:left="0"/>
              <w:jc w:val="both"/>
              <w:rPr>
                <w:sz w:val="28"/>
                <w:szCs w:val="28"/>
              </w:rPr>
            </w:pPr>
          </w:p>
        </w:tc>
        <w:tc>
          <w:tcPr>
            <w:tcW w:w="1248" w:type="dxa"/>
          </w:tcPr>
          <w:p w:rsidR="002F0036" w:rsidRDefault="002F0036" w:rsidP="00B910E3">
            <w:pPr>
              <w:pStyle w:val="a8"/>
              <w:ind w:left="0"/>
              <w:jc w:val="both"/>
              <w:rPr>
                <w:sz w:val="28"/>
                <w:szCs w:val="28"/>
              </w:rPr>
            </w:pPr>
            <w:r>
              <w:rPr>
                <w:sz w:val="28"/>
                <w:szCs w:val="28"/>
              </w:rPr>
              <w:t>249,8</w:t>
            </w:r>
          </w:p>
        </w:tc>
        <w:tc>
          <w:tcPr>
            <w:tcW w:w="1164" w:type="dxa"/>
          </w:tcPr>
          <w:p w:rsidR="002F0036" w:rsidRDefault="002F0036" w:rsidP="00B910E3">
            <w:pPr>
              <w:pStyle w:val="a8"/>
              <w:ind w:left="0"/>
              <w:jc w:val="both"/>
              <w:rPr>
                <w:sz w:val="28"/>
                <w:szCs w:val="28"/>
              </w:rPr>
            </w:pPr>
          </w:p>
        </w:tc>
        <w:tc>
          <w:tcPr>
            <w:tcW w:w="1076" w:type="dxa"/>
          </w:tcPr>
          <w:p w:rsidR="002F0036" w:rsidRDefault="002F0036" w:rsidP="00B910E3">
            <w:pPr>
              <w:pStyle w:val="a8"/>
              <w:ind w:left="0"/>
              <w:jc w:val="both"/>
              <w:rPr>
                <w:sz w:val="28"/>
                <w:szCs w:val="28"/>
              </w:rPr>
            </w:pPr>
          </w:p>
        </w:tc>
        <w:tc>
          <w:tcPr>
            <w:tcW w:w="1368" w:type="dxa"/>
          </w:tcPr>
          <w:p w:rsidR="002F0036" w:rsidRDefault="002F0036" w:rsidP="00B910E3">
            <w:pPr>
              <w:pStyle w:val="a8"/>
              <w:ind w:left="0"/>
              <w:jc w:val="both"/>
              <w:rPr>
                <w:sz w:val="28"/>
                <w:szCs w:val="28"/>
              </w:rPr>
            </w:pPr>
            <w:r>
              <w:rPr>
                <w:sz w:val="28"/>
                <w:szCs w:val="28"/>
              </w:rPr>
              <w:t>251,8</w:t>
            </w:r>
          </w:p>
        </w:tc>
        <w:tc>
          <w:tcPr>
            <w:tcW w:w="836" w:type="dxa"/>
          </w:tcPr>
          <w:p w:rsidR="002F0036" w:rsidRDefault="002F0036" w:rsidP="00B910E3">
            <w:pPr>
              <w:pStyle w:val="a8"/>
              <w:ind w:left="0"/>
              <w:jc w:val="both"/>
              <w:rPr>
                <w:sz w:val="28"/>
                <w:szCs w:val="28"/>
              </w:rPr>
            </w:pPr>
          </w:p>
        </w:tc>
        <w:tc>
          <w:tcPr>
            <w:tcW w:w="1129" w:type="dxa"/>
          </w:tcPr>
          <w:p w:rsidR="00916B97" w:rsidRPr="00916B97" w:rsidRDefault="00916B97" w:rsidP="00916B97">
            <w:pPr>
              <w:rPr>
                <w:sz w:val="28"/>
                <w:szCs w:val="28"/>
              </w:rPr>
            </w:pPr>
            <w:r>
              <w:rPr>
                <w:sz w:val="28"/>
                <w:szCs w:val="28"/>
              </w:rPr>
              <w:t>0,8</w:t>
            </w:r>
          </w:p>
          <w:p w:rsidR="002F0036" w:rsidRDefault="002F0036" w:rsidP="00B910E3">
            <w:pPr>
              <w:pStyle w:val="a8"/>
              <w:rPr>
                <w:sz w:val="28"/>
                <w:szCs w:val="28"/>
              </w:rPr>
            </w:pPr>
          </w:p>
        </w:tc>
      </w:tr>
      <w:tr w:rsidR="00916B97" w:rsidTr="00916B97">
        <w:trPr>
          <w:trHeight w:val="285"/>
        </w:trPr>
        <w:tc>
          <w:tcPr>
            <w:tcW w:w="1360" w:type="dxa"/>
          </w:tcPr>
          <w:p w:rsidR="00916B97" w:rsidRPr="00410366" w:rsidRDefault="00916B97" w:rsidP="00B910E3">
            <w:pPr>
              <w:pStyle w:val="a8"/>
              <w:ind w:left="9"/>
              <w:jc w:val="both"/>
              <w:rPr>
                <w:sz w:val="24"/>
                <w:szCs w:val="24"/>
              </w:rPr>
            </w:pPr>
            <w:r>
              <w:rPr>
                <w:sz w:val="24"/>
                <w:szCs w:val="24"/>
              </w:rPr>
              <w:t xml:space="preserve">Налог на </w:t>
            </w:r>
            <w:proofErr w:type="spellStart"/>
            <w:proofErr w:type="gramStart"/>
            <w:r>
              <w:rPr>
                <w:sz w:val="24"/>
                <w:szCs w:val="24"/>
              </w:rPr>
              <w:t>имущест</w:t>
            </w:r>
            <w:proofErr w:type="spellEnd"/>
            <w:r>
              <w:rPr>
                <w:sz w:val="24"/>
                <w:szCs w:val="24"/>
              </w:rPr>
              <w:t>-во</w:t>
            </w:r>
            <w:proofErr w:type="gramEnd"/>
          </w:p>
        </w:tc>
        <w:tc>
          <w:tcPr>
            <w:tcW w:w="1201"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104,0</w:t>
            </w:r>
          </w:p>
        </w:tc>
        <w:tc>
          <w:tcPr>
            <w:tcW w:w="975" w:type="dxa"/>
          </w:tcPr>
          <w:p w:rsidR="00916B97" w:rsidRDefault="00916B97" w:rsidP="00B910E3">
            <w:pPr>
              <w:pStyle w:val="a8"/>
              <w:ind w:left="0"/>
              <w:jc w:val="both"/>
              <w:rPr>
                <w:sz w:val="28"/>
                <w:szCs w:val="28"/>
              </w:rPr>
            </w:pPr>
          </w:p>
        </w:tc>
        <w:tc>
          <w:tcPr>
            <w:tcW w:w="124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106,0</w:t>
            </w:r>
          </w:p>
        </w:tc>
        <w:tc>
          <w:tcPr>
            <w:tcW w:w="1164" w:type="dxa"/>
          </w:tcPr>
          <w:p w:rsidR="00916B97" w:rsidRDefault="00916B97" w:rsidP="00B910E3">
            <w:pPr>
              <w:pStyle w:val="a8"/>
              <w:ind w:left="0"/>
              <w:jc w:val="both"/>
              <w:rPr>
                <w:sz w:val="28"/>
                <w:szCs w:val="28"/>
              </w:rPr>
            </w:pPr>
          </w:p>
        </w:tc>
        <w:tc>
          <w:tcPr>
            <w:tcW w:w="1076" w:type="dxa"/>
          </w:tcPr>
          <w:p w:rsidR="00916B97" w:rsidRDefault="00916B97" w:rsidP="00B910E3">
            <w:pPr>
              <w:pStyle w:val="a8"/>
              <w:ind w:left="0"/>
              <w:jc w:val="both"/>
              <w:rPr>
                <w:sz w:val="28"/>
                <w:szCs w:val="28"/>
              </w:rPr>
            </w:pPr>
          </w:p>
        </w:tc>
        <w:tc>
          <w:tcPr>
            <w:tcW w:w="136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107,0</w:t>
            </w:r>
          </w:p>
        </w:tc>
        <w:tc>
          <w:tcPr>
            <w:tcW w:w="836" w:type="dxa"/>
          </w:tcPr>
          <w:p w:rsidR="00916B97" w:rsidRDefault="00916B97" w:rsidP="00B910E3">
            <w:pPr>
              <w:pStyle w:val="a8"/>
              <w:ind w:left="0"/>
              <w:jc w:val="both"/>
              <w:rPr>
                <w:sz w:val="28"/>
                <w:szCs w:val="28"/>
              </w:rPr>
            </w:pPr>
          </w:p>
        </w:tc>
        <w:tc>
          <w:tcPr>
            <w:tcW w:w="1129" w:type="dxa"/>
          </w:tcPr>
          <w:p w:rsidR="00916B97" w:rsidRDefault="00916B97">
            <w:pPr>
              <w:rPr>
                <w:sz w:val="28"/>
                <w:szCs w:val="28"/>
              </w:rPr>
            </w:pPr>
          </w:p>
          <w:p w:rsidR="00916B97" w:rsidRDefault="00916B97">
            <w:r w:rsidRPr="00D225C4">
              <w:rPr>
                <w:sz w:val="28"/>
                <w:szCs w:val="28"/>
              </w:rPr>
              <w:t>0,</w:t>
            </w:r>
            <w:r>
              <w:rPr>
                <w:sz w:val="28"/>
                <w:szCs w:val="28"/>
              </w:rPr>
              <w:t>9</w:t>
            </w:r>
          </w:p>
        </w:tc>
      </w:tr>
      <w:tr w:rsidR="00916B97" w:rsidTr="00916B97">
        <w:trPr>
          <w:trHeight w:val="255"/>
        </w:trPr>
        <w:tc>
          <w:tcPr>
            <w:tcW w:w="1360" w:type="dxa"/>
          </w:tcPr>
          <w:p w:rsidR="00916B97" w:rsidRPr="00410366" w:rsidRDefault="00916B97" w:rsidP="00B910E3">
            <w:pPr>
              <w:pStyle w:val="a8"/>
              <w:ind w:left="9"/>
              <w:jc w:val="both"/>
              <w:rPr>
                <w:sz w:val="24"/>
                <w:szCs w:val="24"/>
              </w:rPr>
            </w:pPr>
            <w:proofErr w:type="spellStart"/>
            <w:proofErr w:type="gramStart"/>
            <w:r>
              <w:rPr>
                <w:sz w:val="24"/>
                <w:szCs w:val="24"/>
              </w:rPr>
              <w:t>Госпошли</w:t>
            </w:r>
            <w:proofErr w:type="spellEnd"/>
            <w:r>
              <w:rPr>
                <w:sz w:val="24"/>
                <w:szCs w:val="24"/>
              </w:rPr>
              <w:t>-на</w:t>
            </w:r>
            <w:proofErr w:type="gramEnd"/>
          </w:p>
        </w:tc>
        <w:tc>
          <w:tcPr>
            <w:tcW w:w="1201"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16,0</w:t>
            </w:r>
          </w:p>
        </w:tc>
        <w:tc>
          <w:tcPr>
            <w:tcW w:w="975" w:type="dxa"/>
          </w:tcPr>
          <w:p w:rsidR="00916B97" w:rsidRDefault="00916B97" w:rsidP="00B910E3">
            <w:pPr>
              <w:pStyle w:val="a8"/>
              <w:ind w:left="0"/>
              <w:jc w:val="both"/>
              <w:rPr>
                <w:sz w:val="28"/>
                <w:szCs w:val="28"/>
              </w:rPr>
            </w:pPr>
          </w:p>
        </w:tc>
        <w:tc>
          <w:tcPr>
            <w:tcW w:w="124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16,0</w:t>
            </w:r>
          </w:p>
        </w:tc>
        <w:tc>
          <w:tcPr>
            <w:tcW w:w="1164" w:type="dxa"/>
          </w:tcPr>
          <w:p w:rsidR="00916B97" w:rsidRDefault="00916B97" w:rsidP="00B910E3">
            <w:pPr>
              <w:pStyle w:val="a8"/>
              <w:ind w:left="0"/>
              <w:jc w:val="both"/>
              <w:rPr>
                <w:sz w:val="28"/>
                <w:szCs w:val="28"/>
              </w:rPr>
            </w:pPr>
          </w:p>
        </w:tc>
        <w:tc>
          <w:tcPr>
            <w:tcW w:w="1076" w:type="dxa"/>
          </w:tcPr>
          <w:p w:rsidR="00916B97" w:rsidRDefault="00916B97" w:rsidP="00B910E3">
            <w:pPr>
              <w:pStyle w:val="a8"/>
              <w:ind w:left="0"/>
              <w:jc w:val="both"/>
              <w:rPr>
                <w:sz w:val="28"/>
                <w:szCs w:val="28"/>
              </w:rPr>
            </w:pPr>
          </w:p>
        </w:tc>
        <w:tc>
          <w:tcPr>
            <w:tcW w:w="136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16,0</w:t>
            </w:r>
          </w:p>
        </w:tc>
        <w:tc>
          <w:tcPr>
            <w:tcW w:w="836" w:type="dxa"/>
          </w:tcPr>
          <w:p w:rsidR="00916B97" w:rsidRDefault="00916B97" w:rsidP="00B910E3">
            <w:pPr>
              <w:pStyle w:val="a8"/>
              <w:ind w:left="0"/>
              <w:jc w:val="both"/>
              <w:rPr>
                <w:sz w:val="28"/>
                <w:szCs w:val="28"/>
              </w:rPr>
            </w:pPr>
          </w:p>
        </w:tc>
        <w:tc>
          <w:tcPr>
            <w:tcW w:w="1129" w:type="dxa"/>
          </w:tcPr>
          <w:p w:rsidR="00916B97" w:rsidRDefault="00916B97"/>
        </w:tc>
      </w:tr>
      <w:tr w:rsidR="00916B97" w:rsidTr="00916B97">
        <w:trPr>
          <w:trHeight w:val="237"/>
        </w:trPr>
        <w:tc>
          <w:tcPr>
            <w:tcW w:w="1360" w:type="dxa"/>
          </w:tcPr>
          <w:p w:rsidR="00916B97" w:rsidRPr="00410366" w:rsidRDefault="00916B97" w:rsidP="00B910E3">
            <w:pPr>
              <w:pStyle w:val="a8"/>
              <w:ind w:left="9"/>
              <w:jc w:val="both"/>
              <w:rPr>
                <w:sz w:val="24"/>
                <w:szCs w:val="24"/>
              </w:rPr>
            </w:pPr>
            <w:r>
              <w:rPr>
                <w:sz w:val="24"/>
                <w:szCs w:val="24"/>
              </w:rPr>
              <w:t>Всего налоговые доходы</w:t>
            </w:r>
          </w:p>
        </w:tc>
        <w:tc>
          <w:tcPr>
            <w:tcW w:w="1201"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3978,7</w:t>
            </w:r>
          </w:p>
        </w:tc>
        <w:tc>
          <w:tcPr>
            <w:tcW w:w="975"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100</w:t>
            </w:r>
          </w:p>
        </w:tc>
        <w:tc>
          <w:tcPr>
            <w:tcW w:w="124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3991,8</w:t>
            </w:r>
          </w:p>
        </w:tc>
        <w:tc>
          <w:tcPr>
            <w:tcW w:w="1164"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100</w:t>
            </w:r>
          </w:p>
        </w:tc>
        <w:tc>
          <w:tcPr>
            <w:tcW w:w="1076" w:type="dxa"/>
          </w:tcPr>
          <w:p w:rsidR="00916B97" w:rsidRDefault="00916B97" w:rsidP="00B910E3">
            <w:pPr>
              <w:pStyle w:val="a8"/>
              <w:ind w:left="0"/>
              <w:jc w:val="both"/>
              <w:rPr>
                <w:sz w:val="28"/>
                <w:szCs w:val="28"/>
              </w:rPr>
            </w:pPr>
          </w:p>
        </w:tc>
        <w:tc>
          <w:tcPr>
            <w:tcW w:w="1368"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3995,8</w:t>
            </w:r>
          </w:p>
        </w:tc>
        <w:tc>
          <w:tcPr>
            <w:tcW w:w="836" w:type="dxa"/>
          </w:tcPr>
          <w:p w:rsidR="00916B97" w:rsidRDefault="00916B97" w:rsidP="00B910E3">
            <w:pPr>
              <w:pStyle w:val="a8"/>
              <w:ind w:left="0"/>
              <w:jc w:val="both"/>
              <w:rPr>
                <w:sz w:val="28"/>
                <w:szCs w:val="28"/>
              </w:rPr>
            </w:pPr>
          </w:p>
          <w:p w:rsidR="00916B97" w:rsidRDefault="00916B97" w:rsidP="00B910E3">
            <w:pPr>
              <w:pStyle w:val="a8"/>
              <w:ind w:left="0"/>
              <w:jc w:val="both"/>
              <w:rPr>
                <w:sz w:val="28"/>
                <w:szCs w:val="28"/>
              </w:rPr>
            </w:pPr>
            <w:r>
              <w:rPr>
                <w:sz w:val="28"/>
                <w:szCs w:val="28"/>
              </w:rPr>
              <w:t>100</w:t>
            </w:r>
          </w:p>
        </w:tc>
        <w:tc>
          <w:tcPr>
            <w:tcW w:w="1129" w:type="dxa"/>
          </w:tcPr>
          <w:p w:rsidR="00916B97" w:rsidRDefault="00916B97">
            <w:pPr>
              <w:rPr>
                <w:sz w:val="28"/>
                <w:szCs w:val="28"/>
              </w:rPr>
            </w:pPr>
          </w:p>
          <w:p w:rsidR="00916B97" w:rsidRDefault="00916B97">
            <w:r>
              <w:rPr>
                <w:sz w:val="28"/>
                <w:szCs w:val="28"/>
              </w:rPr>
              <w:t>0,1</w:t>
            </w:r>
          </w:p>
        </w:tc>
      </w:tr>
    </w:tbl>
    <w:p w:rsidR="002F0036" w:rsidRDefault="002F0036" w:rsidP="002F0036">
      <w:pPr>
        <w:pStyle w:val="a8"/>
        <w:ind w:left="-567"/>
        <w:jc w:val="both"/>
        <w:rPr>
          <w:sz w:val="28"/>
          <w:szCs w:val="28"/>
        </w:rPr>
      </w:pPr>
    </w:p>
    <w:p w:rsidR="002F0036" w:rsidRPr="00410366" w:rsidRDefault="002F0036" w:rsidP="002F0036">
      <w:pPr>
        <w:pStyle w:val="a8"/>
        <w:ind w:left="-567"/>
        <w:jc w:val="both"/>
        <w:rPr>
          <w:sz w:val="24"/>
          <w:szCs w:val="24"/>
        </w:rPr>
      </w:pPr>
      <w:r>
        <w:rPr>
          <w:sz w:val="28"/>
          <w:szCs w:val="28"/>
        </w:rPr>
        <w:t xml:space="preserve">  В структуре доходов второе место занимает налоговые доходы.</w:t>
      </w:r>
    </w:p>
    <w:p w:rsidR="002F0036" w:rsidRDefault="002F0036" w:rsidP="002F0036">
      <w:pPr>
        <w:pStyle w:val="a8"/>
        <w:ind w:left="-567"/>
        <w:jc w:val="both"/>
        <w:rPr>
          <w:sz w:val="28"/>
          <w:szCs w:val="28"/>
        </w:rPr>
      </w:pPr>
      <w:r>
        <w:rPr>
          <w:sz w:val="28"/>
          <w:szCs w:val="28"/>
        </w:rPr>
        <w:t xml:space="preserve">  </w:t>
      </w:r>
      <w:r w:rsidRPr="002F0036">
        <w:rPr>
          <w:sz w:val="28"/>
          <w:szCs w:val="28"/>
        </w:rPr>
        <w:t xml:space="preserve">     </w:t>
      </w:r>
      <w:proofErr w:type="gramStart"/>
      <w:r>
        <w:rPr>
          <w:sz w:val="28"/>
          <w:szCs w:val="28"/>
        </w:rPr>
        <w:t xml:space="preserve">Состав неналоговых доходов определяется Бюджетным кодексом   Российской Федерации, в соответствии с которым к ним отнесены: </w:t>
      </w:r>
      <w:proofErr w:type="gramEnd"/>
    </w:p>
    <w:p w:rsidR="002F0036" w:rsidRDefault="003C05C5" w:rsidP="002F0036">
      <w:pPr>
        <w:pStyle w:val="a8"/>
        <w:ind w:left="-567"/>
        <w:jc w:val="both"/>
        <w:rPr>
          <w:sz w:val="28"/>
          <w:szCs w:val="28"/>
        </w:rPr>
      </w:pPr>
      <w:r>
        <w:rPr>
          <w:sz w:val="28"/>
          <w:szCs w:val="28"/>
        </w:rPr>
        <w:t xml:space="preserve">       </w:t>
      </w:r>
      <w:r w:rsidR="002F0036">
        <w:rPr>
          <w:sz w:val="28"/>
          <w:szCs w:val="28"/>
        </w:rPr>
        <w:t>доходы от использования имущества, находящегося в государственной и муниципальной собственности;</w:t>
      </w:r>
    </w:p>
    <w:p w:rsidR="002F0036" w:rsidRDefault="003C05C5" w:rsidP="002F0036">
      <w:pPr>
        <w:pStyle w:val="a8"/>
        <w:ind w:left="-567"/>
        <w:jc w:val="both"/>
        <w:rPr>
          <w:sz w:val="28"/>
          <w:szCs w:val="28"/>
        </w:rPr>
      </w:pPr>
      <w:r>
        <w:rPr>
          <w:sz w:val="28"/>
          <w:szCs w:val="28"/>
        </w:rPr>
        <w:t xml:space="preserve">       </w:t>
      </w:r>
      <w:r w:rsidR="002F0036">
        <w:rPr>
          <w:sz w:val="28"/>
          <w:szCs w:val="28"/>
        </w:rPr>
        <w:t>доходы от оказания платных услуг;</w:t>
      </w:r>
    </w:p>
    <w:p w:rsidR="002F0036" w:rsidRDefault="003C05C5" w:rsidP="002F0036">
      <w:pPr>
        <w:pStyle w:val="a8"/>
        <w:ind w:left="-567"/>
        <w:jc w:val="both"/>
        <w:rPr>
          <w:sz w:val="28"/>
          <w:szCs w:val="28"/>
        </w:rPr>
      </w:pPr>
      <w:r>
        <w:rPr>
          <w:sz w:val="28"/>
          <w:szCs w:val="28"/>
        </w:rPr>
        <w:t xml:space="preserve">       д</w:t>
      </w:r>
      <w:r w:rsidR="002F0036">
        <w:rPr>
          <w:sz w:val="28"/>
          <w:szCs w:val="28"/>
        </w:rPr>
        <w:t>оходы от продажи материальных и нематериальных активов;</w:t>
      </w:r>
    </w:p>
    <w:p w:rsidR="002F0036" w:rsidRPr="003C05C5" w:rsidRDefault="003C05C5" w:rsidP="003C05C5">
      <w:pPr>
        <w:pStyle w:val="a8"/>
        <w:ind w:left="-567"/>
        <w:jc w:val="both"/>
        <w:rPr>
          <w:sz w:val="28"/>
          <w:szCs w:val="28"/>
        </w:rPr>
      </w:pPr>
      <w:r>
        <w:rPr>
          <w:sz w:val="28"/>
          <w:szCs w:val="28"/>
        </w:rPr>
        <w:t xml:space="preserve">       </w:t>
      </w:r>
      <w:r w:rsidR="002F0036">
        <w:rPr>
          <w:sz w:val="28"/>
          <w:szCs w:val="28"/>
        </w:rPr>
        <w:t>административные платежи и сборы, штрафы, санкции, возмещение ущерба;</w:t>
      </w:r>
      <w:r w:rsidR="002F0036" w:rsidRPr="003C05C5">
        <w:rPr>
          <w:sz w:val="28"/>
          <w:szCs w:val="28"/>
        </w:rPr>
        <w:t xml:space="preserve"> прочие неналоговые доходы.</w:t>
      </w:r>
    </w:p>
    <w:p w:rsidR="002F0036" w:rsidRPr="003B474D" w:rsidRDefault="002F0036" w:rsidP="002F0036">
      <w:pPr>
        <w:pStyle w:val="a4"/>
        <w:jc w:val="both"/>
        <w:rPr>
          <w:rFonts w:ascii="Times New Roman" w:hAnsi="Times New Roman"/>
          <w:sz w:val="28"/>
          <w:szCs w:val="28"/>
        </w:rPr>
      </w:pPr>
    </w:p>
    <w:p w:rsidR="00A75FC7" w:rsidRPr="003B474D" w:rsidRDefault="00A75FC7" w:rsidP="002F0036">
      <w:pPr>
        <w:pStyle w:val="a4"/>
        <w:jc w:val="both"/>
        <w:rPr>
          <w:rFonts w:ascii="Times New Roman" w:eastAsiaTheme="minorHAnsi" w:hAnsi="Times New Roman"/>
          <w:sz w:val="28"/>
          <w:szCs w:val="28"/>
          <w:lang w:eastAsia="en-US"/>
        </w:rPr>
      </w:pPr>
      <w:r w:rsidRPr="003B474D">
        <w:rPr>
          <w:rFonts w:ascii="Times New Roman" w:eastAsiaTheme="minorHAnsi" w:hAnsi="Times New Roman"/>
          <w:sz w:val="28"/>
          <w:szCs w:val="28"/>
          <w:lang w:eastAsia="en-US"/>
        </w:rPr>
        <w:t xml:space="preserve">Меры в области налоговой политики </w:t>
      </w:r>
      <w:r w:rsidR="00395B20">
        <w:rPr>
          <w:rFonts w:ascii="Times New Roman" w:hAnsi="Times New Roman"/>
          <w:sz w:val="28"/>
          <w:szCs w:val="28"/>
        </w:rPr>
        <w:t>сельского поселения Селиярово</w:t>
      </w:r>
      <w:r w:rsidR="003C05C5">
        <w:rPr>
          <w:rFonts w:ascii="Times New Roman" w:eastAsiaTheme="minorHAnsi" w:hAnsi="Times New Roman"/>
          <w:sz w:val="28"/>
          <w:szCs w:val="28"/>
          <w:lang w:eastAsia="en-US"/>
        </w:rPr>
        <w:t xml:space="preserve">, </w:t>
      </w:r>
      <w:r w:rsidRPr="003B474D">
        <w:rPr>
          <w:rFonts w:ascii="Times New Roman" w:eastAsiaTheme="minorHAnsi" w:hAnsi="Times New Roman"/>
          <w:sz w:val="28"/>
          <w:szCs w:val="28"/>
          <w:lang w:eastAsia="en-US"/>
        </w:rPr>
        <w:t xml:space="preserve">планируемые к реализации в 2016 году и плановом периоде </w:t>
      </w:r>
      <w:r w:rsidR="00B81D44">
        <w:rPr>
          <w:rFonts w:ascii="Times New Roman" w:eastAsiaTheme="minorHAnsi" w:hAnsi="Times New Roman"/>
          <w:sz w:val="28"/>
          <w:szCs w:val="28"/>
          <w:lang w:eastAsia="en-US"/>
        </w:rPr>
        <w:t xml:space="preserve">                     </w:t>
      </w:r>
      <w:r w:rsidRPr="003B474D">
        <w:rPr>
          <w:rFonts w:ascii="Times New Roman" w:eastAsiaTheme="minorHAnsi" w:hAnsi="Times New Roman"/>
          <w:sz w:val="28"/>
          <w:szCs w:val="28"/>
          <w:lang w:eastAsia="en-US"/>
        </w:rPr>
        <w:t>2017 и 2018 годов:</w:t>
      </w:r>
    </w:p>
    <w:p w:rsidR="00A75FC7" w:rsidRPr="003B474D" w:rsidRDefault="002F0036" w:rsidP="002F0036">
      <w:pPr>
        <w:pStyle w:val="a4"/>
        <w:jc w:val="both"/>
        <w:rPr>
          <w:rFonts w:ascii="Times New Roman" w:eastAsiaTheme="minorHAnsi" w:hAnsi="Times New Roman"/>
          <w:sz w:val="28"/>
          <w:szCs w:val="28"/>
          <w:lang w:eastAsia="en-US"/>
        </w:rPr>
      </w:pPr>
      <w:r w:rsidRPr="002F0036">
        <w:rPr>
          <w:rFonts w:ascii="Times New Roman" w:eastAsiaTheme="minorHAnsi" w:hAnsi="Times New Roman"/>
          <w:sz w:val="28"/>
          <w:szCs w:val="28"/>
          <w:lang w:eastAsia="en-US"/>
        </w:rPr>
        <w:t xml:space="preserve">     </w:t>
      </w:r>
      <w:r w:rsidR="00A75FC7" w:rsidRPr="003B474D">
        <w:rPr>
          <w:rFonts w:ascii="Times New Roman" w:eastAsiaTheme="minorHAnsi" w:hAnsi="Times New Roman"/>
          <w:sz w:val="28"/>
          <w:szCs w:val="28"/>
          <w:lang w:eastAsia="en-US"/>
        </w:rPr>
        <w:t xml:space="preserve">сохранение и развитие налогового потенциала доходной части бюджета </w:t>
      </w:r>
      <w:r w:rsidR="00395B20">
        <w:rPr>
          <w:rFonts w:ascii="Times New Roman" w:hAnsi="Times New Roman"/>
          <w:sz w:val="28"/>
          <w:szCs w:val="28"/>
        </w:rPr>
        <w:t>сельского поселения Селиярово</w:t>
      </w:r>
      <w:r w:rsidR="00A75FC7" w:rsidRPr="003B474D">
        <w:rPr>
          <w:rFonts w:ascii="Times New Roman" w:eastAsiaTheme="minorHAnsi" w:hAnsi="Times New Roman"/>
          <w:sz w:val="28"/>
          <w:szCs w:val="28"/>
          <w:lang w:eastAsia="en-US"/>
        </w:rPr>
        <w:t>;</w:t>
      </w:r>
    </w:p>
    <w:p w:rsidR="00A75FC7" w:rsidRPr="003B474D" w:rsidRDefault="002F0036" w:rsidP="002F0036">
      <w:pPr>
        <w:pStyle w:val="a4"/>
        <w:jc w:val="both"/>
        <w:rPr>
          <w:rFonts w:ascii="Times New Roman" w:eastAsiaTheme="minorHAnsi" w:hAnsi="Times New Roman"/>
          <w:sz w:val="28"/>
          <w:szCs w:val="28"/>
          <w:lang w:eastAsia="en-US"/>
        </w:rPr>
      </w:pPr>
      <w:r w:rsidRPr="002F0036">
        <w:rPr>
          <w:rFonts w:ascii="Times New Roman" w:hAnsi="Times New Roman"/>
          <w:sz w:val="28"/>
          <w:szCs w:val="28"/>
        </w:rPr>
        <w:t xml:space="preserve">     </w:t>
      </w:r>
      <w:r w:rsidR="00A75FC7" w:rsidRPr="003B474D">
        <w:rPr>
          <w:rFonts w:ascii="Times New Roman" w:hAnsi="Times New Roman"/>
          <w:sz w:val="28"/>
          <w:szCs w:val="28"/>
        </w:rPr>
        <w:t>оптимизация льгот по местным налогам на основе их инвентаризации и анализа эффективности применения;</w:t>
      </w:r>
    </w:p>
    <w:p w:rsidR="00A75FC7" w:rsidRPr="003B474D" w:rsidRDefault="002F0036" w:rsidP="002F0036">
      <w:pPr>
        <w:pStyle w:val="a4"/>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A75FC7" w:rsidRPr="003B474D">
        <w:rPr>
          <w:rFonts w:ascii="Times New Roman" w:eastAsiaTheme="minorHAnsi" w:hAnsi="Times New Roman"/>
          <w:sz w:val="28"/>
          <w:szCs w:val="28"/>
          <w:lang w:eastAsia="en-US"/>
        </w:rPr>
        <w:t>увеличение доходов от платных услуг, оказ</w:t>
      </w:r>
      <w:r w:rsidR="00395B20">
        <w:rPr>
          <w:rFonts w:ascii="Times New Roman" w:eastAsiaTheme="minorHAnsi" w:hAnsi="Times New Roman"/>
          <w:sz w:val="28"/>
          <w:szCs w:val="28"/>
          <w:lang w:eastAsia="en-US"/>
        </w:rPr>
        <w:t>ываемых бюджетными учреждениями</w:t>
      </w:r>
      <w:r w:rsidR="00A75FC7" w:rsidRPr="003B474D">
        <w:rPr>
          <w:rFonts w:ascii="Times New Roman" w:eastAsiaTheme="minorHAnsi" w:hAnsi="Times New Roman"/>
          <w:sz w:val="28"/>
          <w:szCs w:val="28"/>
          <w:lang w:eastAsia="en-US"/>
        </w:rPr>
        <w:t>;</w:t>
      </w:r>
    </w:p>
    <w:p w:rsidR="00A75FC7" w:rsidRPr="003B474D" w:rsidRDefault="00A75FC7" w:rsidP="00604C51">
      <w:pPr>
        <w:pStyle w:val="a4"/>
        <w:jc w:val="both"/>
        <w:rPr>
          <w:rFonts w:ascii="Times New Roman" w:eastAsiaTheme="minorHAnsi" w:hAnsi="Times New Roman"/>
          <w:sz w:val="28"/>
          <w:szCs w:val="28"/>
          <w:lang w:eastAsia="en-US"/>
        </w:rPr>
      </w:pPr>
      <w:r w:rsidRPr="003B474D">
        <w:rPr>
          <w:rFonts w:ascii="Times New Roman" w:eastAsiaTheme="minorHAnsi" w:hAnsi="Times New Roman"/>
          <w:sz w:val="28"/>
          <w:szCs w:val="28"/>
          <w:lang w:eastAsia="en-US"/>
        </w:rPr>
        <w:lastRenderedPageBreak/>
        <w:tab/>
      </w:r>
      <w:r w:rsidRPr="00404286">
        <w:rPr>
          <w:rFonts w:ascii="Times New Roman" w:eastAsiaTheme="minorHAnsi" w:hAnsi="Times New Roman"/>
          <w:sz w:val="28"/>
          <w:szCs w:val="28"/>
          <w:lang w:eastAsia="en-US"/>
        </w:rPr>
        <w:t>взаимодействие с крупными налогопл</w:t>
      </w:r>
      <w:r w:rsidR="004E7C0B" w:rsidRPr="00404286">
        <w:rPr>
          <w:rFonts w:ascii="Times New Roman" w:eastAsiaTheme="minorHAnsi" w:hAnsi="Times New Roman"/>
          <w:sz w:val="28"/>
          <w:szCs w:val="28"/>
          <w:lang w:eastAsia="en-US"/>
        </w:rPr>
        <w:t>ательщиками на территории поселения</w:t>
      </w:r>
      <w:r w:rsidRPr="00404286">
        <w:rPr>
          <w:rFonts w:ascii="Times New Roman" w:eastAsiaTheme="minorHAnsi" w:hAnsi="Times New Roman"/>
          <w:sz w:val="28"/>
          <w:szCs w:val="28"/>
          <w:lang w:eastAsia="en-US"/>
        </w:rPr>
        <w:t xml:space="preserve"> в целях обеспечения своевременного и полного выполнения налоговых обязательств в бюджет</w:t>
      </w:r>
      <w:r w:rsidR="004E7C0B">
        <w:rPr>
          <w:rFonts w:ascii="Times New Roman" w:eastAsiaTheme="minorHAnsi" w:hAnsi="Times New Roman"/>
          <w:sz w:val="28"/>
          <w:szCs w:val="28"/>
          <w:lang w:eastAsia="en-US"/>
        </w:rPr>
        <w:t xml:space="preserve"> поселения;</w:t>
      </w:r>
    </w:p>
    <w:p w:rsidR="00A75FC7" w:rsidRPr="003B474D" w:rsidRDefault="00A75FC7" w:rsidP="00604C51">
      <w:pPr>
        <w:pStyle w:val="a4"/>
        <w:jc w:val="both"/>
        <w:rPr>
          <w:rFonts w:ascii="Times New Roman" w:eastAsiaTheme="minorHAnsi" w:hAnsi="Times New Roman"/>
          <w:sz w:val="28"/>
          <w:szCs w:val="28"/>
          <w:lang w:eastAsia="en-US"/>
        </w:rPr>
      </w:pPr>
      <w:r w:rsidRPr="003B474D">
        <w:rPr>
          <w:rFonts w:ascii="Times New Roman" w:eastAsiaTheme="minorHAnsi" w:hAnsi="Times New Roman"/>
          <w:sz w:val="28"/>
          <w:szCs w:val="28"/>
          <w:lang w:eastAsia="en-US"/>
        </w:rPr>
        <w:tab/>
        <w:t>вовлечение в арендные отношения дополнительных земельных участков и объектов недвижимости;</w:t>
      </w:r>
    </w:p>
    <w:p w:rsidR="00A75FC7" w:rsidRPr="003B474D" w:rsidRDefault="00A75FC7" w:rsidP="00604C51">
      <w:pPr>
        <w:pStyle w:val="a4"/>
        <w:jc w:val="both"/>
        <w:rPr>
          <w:rFonts w:ascii="Times New Roman" w:eastAsiaTheme="minorHAnsi" w:hAnsi="Times New Roman"/>
          <w:sz w:val="28"/>
          <w:szCs w:val="28"/>
          <w:lang w:eastAsia="en-US"/>
        </w:rPr>
      </w:pPr>
      <w:r w:rsidRPr="003B474D">
        <w:rPr>
          <w:rFonts w:ascii="Times New Roman" w:eastAsiaTheme="minorHAnsi" w:hAnsi="Times New Roman"/>
          <w:sz w:val="28"/>
          <w:szCs w:val="28"/>
          <w:lang w:eastAsia="en-US"/>
        </w:rPr>
        <w:tab/>
        <w:t>проведение дальнейшей работы по мониторингу предприятий малого и среднего бизнеса по улучшению результатов их финансово-хозяйственной деятельности, своевременной уплате текущих платежей и налогов, сокращению задолженности по налоговым платежам;</w:t>
      </w:r>
    </w:p>
    <w:p w:rsidR="00A75FC7" w:rsidRPr="002560C9" w:rsidRDefault="00A75FC7" w:rsidP="00604C51">
      <w:pPr>
        <w:pStyle w:val="a4"/>
        <w:jc w:val="both"/>
        <w:rPr>
          <w:rFonts w:ascii="Times New Roman" w:hAnsi="Times New Roman"/>
          <w:sz w:val="28"/>
          <w:szCs w:val="28"/>
        </w:rPr>
      </w:pPr>
      <w:r w:rsidRPr="003B474D">
        <w:rPr>
          <w:rFonts w:ascii="Times New Roman" w:hAnsi="Times New Roman"/>
          <w:sz w:val="28"/>
          <w:szCs w:val="28"/>
        </w:rPr>
        <w:tab/>
        <w:t xml:space="preserve">реализация мероприятий, предусмотренных для повышения конкурентоспособности товаров и услуг субъектов малого бизнеса, осуществляющих свою деятельность на </w:t>
      </w:r>
      <w:r w:rsidR="00455CCD">
        <w:rPr>
          <w:rFonts w:ascii="Times New Roman" w:hAnsi="Times New Roman"/>
          <w:sz w:val="28"/>
          <w:szCs w:val="28"/>
        </w:rPr>
        <w:t>территории сельского поселения</w:t>
      </w:r>
      <w:r w:rsidR="00395B20">
        <w:rPr>
          <w:rFonts w:ascii="Times New Roman" w:hAnsi="Times New Roman"/>
          <w:sz w:val="28"/>
          <w:szCs w:val="28"/>
        </w:rPr>
        <w:t xml:space="preserve"> Селиярово</w:t>
      </w:r>
      <w:r w:rsidRPr="003B474D">
        <w:rPr>
          <w:rFonts w:ascii="Times New Roman" w:hAnsi="Times New Roman"/>
          <w:sz w:val="28"/>
          <w:szCs w:val="28"/>
        </w:rPr>
        <w:t xml:space="preserve">, в том числе в аграрном секторе экономики, являющемся основополагающим для экономики </w:t>
      </w:r>
      <w:r w:rsidR="00395B20">
        <w:rPr>
          <w:rFonts w:ascii="Times New Roman" w:hAnsi="Times New Roman"/>
          <w:sz w:val="28"/>
          <w:szCs w:val="28"/>
        </w:rPr>
        <w:t>поселения</w:t>
      </w:r>
      <w:r w:rsidRPr="003B474D">
        <w:rPr>
          <w:rFonts w:ascii="Times New Roman" w:hAnsi="Times New Roman"/>
          <w:sz w:val="28"/>
          <w:szCs w:val="28"/>
        </w:rPr>
        <w:t>;</w:t>
      </w:r>
    </w:p>
    <w:p w:rsidR="00A75FC7" w:rsidRPr="003B474D" w:rsidRDefault="00A75FC7" w:rsidP="00604C51">
      <w:pPr>
        <w:pStyle w:val="a4"/>
        <w:jc w:val="both"/>
        <w:rPr>
          <w:rFonts w:ascii="Times New Roman" w:eastAsiaTheme="minorHAnsi" w:hAnsi="Times New Roman"/>
          <w:sz w:val="28"/>
          <w:szCs w:val="28"/>
          <w:lang w:eastAsia="en-US"/>
        </w:rPr>
      </w:pPr>
      <w:r w:rsidRPr="003B474D">
        <w:rPr>
          <w:rFonts w:ascii="Times New Roman" w:hAnsi="Times New Roman"/>
          <w:sz w:val="28"/>
          <w:szCs w:val="28"/>
        </w:rPr>
        <w:tab/>
        <w:t xml:space="preserve">координация деятельности </w:t>
      </w:r>
      <w:r w:rsidR="00395B20">
        <w:rPr>
          <w:rFonts w:ascii="Times New Roman" w:hAnsi="Times New Roman"/>
          <w:sz w:val="28"/>
          <w:szCs w:val="28"/>
        </w:rPr>
        <w:t>сельского поселения Селиярово</w:t>
      </w:r>
      <w:r w:rsidR="004E7C0B">
        <w:rPr>
          <w:rFonts w:ascii="Times New Roman" w:hAnsi="Times New Roman"/>
          <w:sz w:val="28"/>
          <w:szCs w:val="28"/>
        </w:rPr>
        <w:t xml:space="preserve"> с налоговым органом </w:t>
      </w:r>
      <w:r w:rsidRPr="003B474D">
        <w:rPr>
          <w:rFonts w:ascii="Times New Roman" w:hAnsi="Times New Roman"/>
          <w:sz w:val="28"/>
          <w:szCs w:val="28"/>
        </w:rPr>
        <w:t>направленная на повышение эффективности администрирования налоговых и неналоговых доходов местного бюджета.</w:t>
      </w:r>
    </w:p>
    <w:p w:rsidR="00A75FC7" w:rsidRPr="00175D3E" w:rsidRDefault="00A75FC7" w:rsidP="00604C51">
      <w:pPr>
        <w:pStyle w:val="a4"/>
        <w:jc w:val="both"/>
        <w:rPr>
          <w:rFonts w:ascii="Times New Roman" w:hAnsi="Times New Roman"/>
          <w:sz w:val="28"/>
          <w:szCs w:val="28"/>
        </w:rPr>
      </w:pPr>
      <w:r w:rsidRPr="003B474D">
        <w:rPr>
          <w:rFonts w:ascii="Times New Roman" w:hAnsi="Times New Roman"/>
          <w:sz w:val="28"/>
          <w:szCs w:val="28"/>
        </w:rPr>
        <w:tab/>
        <w:t xml:space="preserve">Каждое направление должно содержать конкретный комплекс мероприятий, результатом реализации которых должно быть увеличение </w:t>
      </w:r>
      <w:r w:rsidRPr="00175D3E">
        <w:rPr>
          <w:rFonts w:ascii="Times New Roman" w:hAnsi="Times New Roman"/>
          <w:sz w:val="28"/>
          <w:szCs w:val="28"/>
        </w:rPr>
        <w:t xml:space="preserve">налогового потенциала бюджета </w:t>
      </w:r>
      <w:r w:rsidR="00395B20">
        <w:rPr>
          <w:rFonts w:ascii="Times New Roman" w:hAnsi="Times New Roman"/>
          <w:sz w:val="28"/>
          <w:szCs w:val="28"/>
        </w:rPr>
        <w:t>сельского поселения Селиярово</w:t>
      </w:r>
      <w:r w:rsidRPr="00175D3E">
        <w:rPr>
          <w:rFonts w:ascii="Times New Roman" w:hAnsi="Times New Roman"/>
          <w:sz w:val="28"/>
          <w:szCs w:val="28"/>
        </w:rPr>
        <w:t>.</w:t>
      </w:r>
    </w:p>
    <w:p w:rsidR="00A75FC7" w:rsidRPr="00175D3E" w:rsidRDefault="00A75FC7" w:rsidP="00604C51">
      <w:pPr>
        <w:pStyle w:val="ConsPlusNormal"/>
        <w:ind w:firstLine="540"/>
        <w:jc w:val="both"/>
        <w:rPr>
          <w:rFonts w:ascii="Times New Roman" w:hAnsi="Times New Roman"/>
          <w:sz w:val="28"/>
          <w:szCs w:val="28"/>
        </w:rPr>
      </w:pPr>
      <w:r w:rsidRPr="00175D3E">
        <w:rPr>
          <w:rFonts w:ascii="Times New Roman" w:hAnsi="Times New Roman"/>
          <w:sz w:val="28"/>
          <w:szCs w:val="28"/>
        </w:rPr>
        <w:t xml:space="preserve">Бюджетная политика </w:t>
      </w:r>
      <w:r w:rsidR="00395B20">
        <w:rPr>
          <w:rFonts w:ascii="Times New Roman" w:hAnsi="Times New Roman"/>
          <w:sz w:val="28"/>
          <w:szCs w:val="28"/>
        </w:rPr>
        <w:t>сельского поселения Селиярово</w:t>
      </w:r>
      <w:r w:rsidR="00395B20" w:rsidRPr="00175D3E">
        <w:rPr>
          <w:rFonts w:ascii="Times New Roman" w:hAnsi="Times New Roman"/>
          <w:sz w:val="28"/>
          <w:szCs w:val="28"/>
        </w:rPr>
        <w:t xml:space="preserve"> </w:t>
      </w:r>
      <w:r w:rsidRPr="00175D3E">
        <w:rPr>
          <w:rFonts w:ascii="Times New Roman" w:hAnsi="Times New Roman"/>
          <w:sz w:val="28"/>
          <w:szCs w:val="28"/>
        </w:rPr>
        <w:t>на 2016 год и на плановый период 2017 и 2018 годов ориентирована на адаптацию бюджета и бюджетного процесса к изменившимся условиям с учетом преемственности базовых целей и задач, сформулированных в предыдущем бюджетном цикле.</w:t>
      </w:r>
    </w:p>
    <w:p w:rsidR="00A75FC7" w:rsidRPr="00060154" w:rsidRDefault="00A75FC7" w:rsidP="00604C51">
      <w:pPr>
        <w:pStyle w:val="ConsPlusNormal"/>
        <w:ind w:firstLine="540"/>
        <w:jc w:val="both"/>
        <w:rPr>
          <w:rFonts w:ascii="Times New Roman" w:hAnsi="Times New Roman"/>
          <w:sz w:val="28"/>
          <w:szCs w:val="28"/>
        </w:rPr>
      </w:pPr>
      <w:proofErr w:type="gramStart"/>
      <w:r w:rsidRPr="00EB7CA7">
        <w:rPr>
          <w:rFonts w:ascii="Times New Roman" w:hAnsi="Times New Roman"/>
          <w:sz w:val="28"/>
          <w:szCs w:val="28"/>
        </w:rPr>
        <w:t xml:space="preserve">Целью бюджетной политики </w:t>
      </w:r>
      <w:r w:rsidR="00395B20">
        <w:rPr>
          <w:rFonts w:ascii="Times New Roman" w:hAnsi="Times New Roman"/>
          <w:sz w:val="28"/>
          <w:szCs w:val="28"/>
        </w:rPr>
        <w:t>сельского поселения Селиярово</w:t>
      </w:r>
      <w:r w:rsidRPr="00EB7CA7">
        <w:rPr>
          <w:rFonts w:ascii="Times New Roman" w:hAnsi="Times New Roman"/>
          <w:sz w:val="28"/>
          <w:szCs w:val="28"/>
        </w:rPr>
        <w:t xml:space="preserve"> </w:t>
      </w:r>
      <w:r w:rsidR="00EA72BA">
        <w:rPr>
          <w:rFonts w:ascii="Times New Roman" w:hAnsi="Times New Roman"/>
          <w:sz w:val="28"/>
          <w:szCs w:val="28"/>
        </w:rPr>
        <w:t xml:space="preserve">                    </w:t>
      </w:r>
      <w:r w:rsidRPr="00EB7CA7">
        <w:rPr>
          <w:rFonts w:ascii="Times New Roman" w:hAnsi="Times New Roman"/>
          <w:sz w:val="28"/>
          <w:szCs w:val="28"/>
        </w:rPr>
        <w:t xml:space="preserve">на 2016 </w:t>
      </w:r>
      <w:r w:rsidR="00762711">
        <w:rPr>
          <w:rFonts w:ascii="Times New Roman" w:hAnsi="Times New Roman"/>
          <w:sz w:val="28"/>
          <w:szCs w:val="28"/>
        </w:rPr>
        <w:t>–</w:t>
      </w:r>
      <w:r w:rsidRPr="00EB7CA7">
        <w:rPr>
          <w:rFonts w:ascii="Times New Roman" w:hAnsi="Times New Roman"/>
          <w:sz w:val="28"/>
          <w:szCs w:val="28"/>
        </w:rPr>
        <w:t xml:space="preserve"> 2018 годы является обеспечение сбалансированности бюджета </w:t>
      </w:r>
      <w:r w:rsidR="00395B20">
        <w:rPr>
          <w:rFonts w:ascii="Times New Roman" w:hAnsi="Times New Roman"/>
          <w:sz w:val="28"/>
          <w:szCs w:val="28"/>
        </w:rPr>
        <w:t>сельского поселения Селиярово</w:t>
      </w:r>
      <w:r w:rsidRPr="00EB7CA7">
        <w:rPr>
          <w:rFonts w:ascii="Times New Roman" w:hAnsi="Times New Roman"/>
          <w:sz w:val="28"/>
          <w:szCs w:val="28"/>
        </w:rPr>
        <w:t xml:space="preserve"> с учетом эффективного управления имеющимися ресурсами, исполнение обязательств с ориентацией на достижение стратегической цели развития </w:t>
      </w:r>
      <w:r w:rsidR="00395B20">
        <w:rPr>
          <w:rFonts w:ascii="Times New Roman" w:hAnsi="Times New Roman"/>
          <w:sz w:val="28"/>
          <w:szCs w:val="28"/>
        </w:rPr>
        <w:t>сельского поселения Селиярово</w:t>
      </w:r>
      <w:r w:rsidR="00EA72BA">
        <w:rPr>
          <w:rFonts w:ascii="Times New Roman" w:hAnsi="Times New Roman"/>
          <w:sz w:val="28"/>
          <w:szCs w:val="28"/>
        </w:rPr>
        <w:t xml:space="preserve">: </w:t>
      </w:r>
      <w:r w:rsidR="004D6A48">
        <w:rPr>
          <w:rFonts w:ascii="Times New Roman" w:hAnsi="Times New Roman"/>
          <w:sz w:val="28"/>
          <w:szCs w:val="28"/>
        </w:rPr>
        <w:t xml:space="preserve">          </w:t>
      </w:r>
      <w:r w:rsidRPr="00EB7CA7">
        <w:rPr>
          <w:rFonts w:ascii="Times New Roman" w:hAnsi="Times New Roman"/>
          <w:sz w:val="28"/>
          <w:szCs w:val="28"/>
        </w:rPr>
        <w:t xml:space="preserve">улучшение социально-экономической ситуации в </w:t>
      </w:r>
      <w:r w:rsidR="00395B20">
        <w:rPr>
          <w:rFonts w:ascii="Times New Roman" w:hAnsi="Times New Roman"/>
          <w:sz w:val="28"/>
          <w:szCs w:val="28"/>
        </w:rPr>
        <w:t>сельского поселения Селиярово</w:t>
      </w:r>
      <w:r w:rsidRPr="00EB7CA7">
        <w:rPr>
          <w:rFonts w:ascii="Times New Roman" w:hAnsi="Times New Roman"/>
          <w:sz w:val="28"/>
          <w:szCs w:val="28"/>
        </w:rPr>
        <w:t xml:space="preserve"> на основе рационального использования природно-ресурсного и социально-экономического потенциала в результате осуществления позитивных структурных изменений в экономике.</w:t>
      </w:r>
      <w:proofErr w:type="gramEnd"/>
    </w:p>
    <w:p w:rsidR="00A75FC7" w:rsidRPr="003106C5" w:rsidRDefault="00A75FC7" w:rsidP="00604C51">
      <w:pPr>
        <w:pStyle w:val="ConsPlusNormal"/>
        <w:ind w:firstLine="540"/>
        <w:jc w:val="both"/>
        <w:rPr>
          <w:rFonts w:ascii="Times New Roman" w:hAnsi="Times New Roman"/>
          <w:color w:val="000000" w:themeColor="text1"/>
          <w:sz w:val="28"/>
          <w:szCs w:val="28"/>
        </w:rPr>
      </w:pPr>
      <w:r w:rsidRPr="00A51744">
        <w:rPr>
          <w:rFonts w:ascii="Times New Roman" w:hAnsi="Times New Roman"/>
          <w:sz w:val="28"/>
          <w:szCs w:val="28"/>
        </w:rPr>
        <w:t xml:space="preserve">Для </w:t>
      </w:r>
      <w:r w:rsidRPr="003106C5">
        <w:rPr>
          <w:rFonts w:ascii="Times New Roman" w:hAnsi="Times New Roman"/>
          <w:color w:val="000000" w:themeColor="text1"/>
          <w:sz w:val="28"/>
          <w:szCs w:val="28"/>
        </w:rPr>
        <w:t>достижения указанной цели необходимо будет решить следующие основные задачи:</w:t>
      </w:r>
    </w:p>
    <w:p w:rsidR="00A75FC7" w:rsidRPr="00A51744" w:rsidRDefault="00A75FC7" w:rsidP="00604C51">
      <w:pPr>
        <w:pStyle w:val="ConsPlusNormal"/>
        <w:ind w:firstLine="540"/>
        <w:jc w:val="both"/>
        <w:rPr>
          <w:rFonts w:ascii="Times New Roman" w:hAnsi="Times New Roman"/>
          <w:sz w:val="28"/>
          <w:szCs w:val="28"/>
        </w:rPr>
      </w:pPr>
      <w:r w:rsidRPr="003106C5">
        <w:rPr>
          <w:rFonts w:ascii="Times New Roman" w:hAnsi="Times New Roman"/>
          <w:color w:val="000000" w:themeColor="text1"/>
          <w:sz w:val="28"/>
          <w:szCs w:val="28"/>
        </w:rPr>
        <w:t>принятие мер,</w:t>
      </w:r>
      <w:r w:rsidRPr="00A51744">
        <w:rPr>
          <w:rFonts w:ascii="Times New Roman" w:hAnsi="Times New Roman"/>
          <w:sz w:val="28"/>
          <w:szCs w:val="28"/>
        </w:rPr>
        <w:t xml:space="preserve"> направленных на увеличе</w:t>
      </w:r>
      <w:r w:rsidR="004E7C0B">
        <w:rPr>
          <w:rFonts w:ascii="Times New Roman" w:hAnsi="Times New Roman"/>
          <w:sz w:val="28"/>
          <w:szCs w:val="28"/>
        </w:rPr>
        <w:t>ние доходной базы бюджета поселения</w:t>
      </w:r>
      <w:r w:rsidRPr="00A51744">
        <w:rPr>
          <w:rFonts w:ascii="Times New Roman" w:hAnsi="Times New Roman"/>
          <w:sz w:val="28"/>
          <w:szCs w:val="28"/>
        </w:rPr>
        <w:t>;</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сдерживание роста бюджетных расходов путем исключения низкоэффективных и не дающих эффекта в будущем затрат, установление актуа</w:t>
      </w:r>
      <w:r w:rsidR="004E7C0B">
        <w:rPr>
          <w:rFonts w:ascii="Times New Roman" w:hAnsi="Times New Roman"/>
          <w:sz w:val="28"/>
          <w:szCs w:val="28"/>
        </w:rPr>
        <w:t>льных приоритетов бюджета поселения</w:t>
      </w:r>
      <w:r w:rsidRPr="00A51744">
        <w:rPr>
          <w:rFonts w:ascii="Times New Roman" w:hAnsi="Times New Roman"/>
          <w:sz w:val="28"/>
          <w:szCs w:val="28"/>
        </w:rPr>
        <w:t>;</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повышение эффективности и результативности применения программно-целевого управления;</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lastRenderedPageBreak/>
        <w:t xml:space="preserve">повышение эффективности муниципальных услуг </w:t>
      </w:r>
      <w:r w:rsidR="00395B20">
        <w:rPr>
          <w:rFonts w:ascii="Times New Roman" w:hAnsi="Times New Roman"/>
          <w:sz w:val="28"/>
          <w:szCs w:val="28"/>
        </w:rPr>
        <w:t>сельского поселения Селиярово</w:t>
      </w:r>
      <w:proofErr w:type="gramStart"/>
      <w:r w:rsidR="00395B20" w:rsidRPr="00A51744">
        <w:rPr>
          <w:rFonts w:ascii="Times New Roman" w:hAnsi="Times New Roman"/>
          <w:sz w:val="28"/>
          <w:szCs w:val="28"/>
        </w:rPr>
        <w:t xml:space="preserve"> </w:t>
      </w:r>
      <w:r w:rsidRPr="00A51744">
        <w:rPr>
          <w:rFonts w:ascii="Times New Roman" w:hAnsi="Times New Roman"/>
          <w:sz w:val="28"/>
          <w:szCs w:val="28"/>
        </w:rPr>
        <w:t>;</w:t>
      </w:r>
      <w:proofErr w:type="gramEnd"/>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повышение эффективности расходования бюджетных ассигнований на осуществление капитальных вложений;</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 xml:space="preserve">совершенствование механизмов межбюджетного регулирования, применяемых в </w:t>
      </w:r>
      <w:r w:rsidR="003313E8">
        <w:rPr>
          <w:rFonts w:ascii="Times New Roman" w:hAnsi="Times New Roman"/>
          <w:sz w:val="28"/>
          <w:szCs w:val="28"/>
        </w:rPr>
        <w:t>сельском поселении</w:t>
      </w:r>
      <w:r w:rsidR="00395B20">
        <w:rPr>
          <w:rFonts w:ascii="Times New Roman" w:hAnsi="Times New Roman"/>
          <w:sz w:val="28"/>
          <w:szCs w:val="28"/>
        </w:rPr>
        <w:t xml:space="preserve"> Селиярово</w:t>
      </w:r>
      <w:r w:rsidRPr="00A51744">
        <w:rPr>
          <w:rFonts w:ascii="Times New Roman" w:hAnsi="Times New Roman"/>
          <w:sz w:val="28"/>
          <w:szCs w:val="28"/>
        </w:rPr>
        <w:t>;</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обеспечение открытости бюджетного процесса;</w:t>
      </w:r>
    </w:p>
    <w:p w:rsidR="00A75FC7" w:rsidRPr="00A51744" w:rsidRDefault="00A75FC7" w:rsidP="00604C51">
      <w:pPr>
        <w:pStyle w:val="ConsPlusNormal"/>
        <w:ind w:firstLine="540"/>
        <w:jc w:val="both"/>
        <w:rPr>
          <w:rFonts w:ascii="Times New Roman" w:hAnsi="Times New Roman"/>
          <w:sz w:val="28"/>
          <w:szCs w:val="28"/>
        </w:rPr>
      </w:pPr>
      <w:r w:rsidRPr="00A51744">
        <w:rPr>
          <w:rFonts w:ascii="Times New Roman" w:hAnsi="Times New Roman"/>
          <w:sz w:val="28"/>
          <w:szCs w:val="28"/>
        </w:rPr>
        <w:t>совершенствование нормативно-правовой базы, регламентирующей бюджетный процесс.</w:t>
      </w:r>
    </w:p>
    <w:p w:rsidR="00A75FC7" w:rsidRPr="00457452" w:rsidRDefault="00A75FC7" w:rsidP="00604C51">
      <w:pPr>
        <w:pStyle w:val="ConsPlusNormal"/>
        <w:ind w:firstLine="540"/>
        <w:jc w:val="both"/>
        <w:rPr>
          <w:rFonts w:ascii="Times New Roman" w:hAnsi="Times New Roman"/>
          <w:sz w:val="28"/>
          <w:szCs w:val="28"/>
        </w:rPr>
      </w:pPr>
      <w:r w:rsidRPr="00457452">
        <w:rPr>
          <w:rFonts w:ascii="Times New Roman" w:hAnsi="Times New Roman"/>
          <w:sz w:val="28"/>
          <w:szCs w:val="28"/>
        </w:rPr>
        <w:t xml:space="preserve">Реализация бюджетной политики </w:t>
      </w:r>
      <w:r w:rsidR="00395B20">
        <w:rPr>
          <w:rFonts w:ascii="Times New Roman" w:hAnsi="Times New Roman"/>
          <w:sz w:val="28"/>
          <w:szCs w:val="28"/>
        </w:rPr>
        <w:t>сельского поселения Селиярово</w:t>
      </w:r>
      <w:r w:rsidRPr="00457452">
        <w:rPr>
          <w:rFonts w:ascii="Times New Roman" w:hAnsi="Times New Roman"/>
          <w:sz w:val="28"/>
          <w:szCs w:val="28"/>
        </w:rPr>
        <w:t xml:space="preserve"> в области доходов осуществляется в условиях замедления экономического роста, в связи</w:t>
      </w:r>
      <w:r w:rsidR="00455CCD">
        <w:rPr>
          <w:rFonts w:ascii="Times New Roman" w:hAnsi="Times New Roman"/>
          <w:sz w:val="28"/>
          <w:szCs w:val="28"/>
        </w:rPr>
        <w:t>,</w:t>
      </w:r>
      <w:r w:rsidRPr="00457452">
        <w:rPr>
          <w:rFonts w:ascii="Times New Roman" w:hAnsi="Times New Roman"/>
          <w:sz w:val="28"/>
          <w:szCs w:val="28"/>
        </w:rPr>
        <w:t xml:space="preserve"> с чем потенциал наращивания доходной базы бюджета в плановом периоде будет ограничен, но не исчерпан. В данных обстоятельствах необходимо содействовать экономическому росту за счет стабильности налоговой системы для бизнеса и стимулирования развития субъектов малого и среднего предпринимательства.</w:t>
      </w:r>
    </w:p>
    <w:p w:rsidR="00A75FC7" w:rsidRPr="00457452" w:rsidRDefault="00A75FC7" w:rsidP="00604C51">
      <w:pPr>
        <w:pStyle w:val="ConsPlusNormal"/>
        <w:ind w:firstLine="540"/>
        <w:jc w:val="both"/>
        <w:rPr>
          <w:rFonts w:ascii="Times New Roman" w:hAnsi="Times New Roman"/>
          <w:sz w:val="28"/>
          <w:szCs w:val="28"/>
        </w:rPr>
      </w:pPr>
      <w:r w:rsidRPr="00457452">
        <w:rPr>
          <w:rFonts w:ascii="Times New Roman" w:hAnsi="Times New Roman"/>
          <w:sz w:val="28"/>
          <w:szCs w:val="28"/>
        </w:rPr>
        <w:t>Решение обозначенных задач в области доходов намечено осуществлять путем реализации следующих мер:</w:t>
      </w:r>
    </w:p>
    <w:p w:rsidR="00A75FC7" w:rsidRPr="00457452" w:rsidRDefault="00A75FC7" w:rsidP="00604C51">
      <w:pPr>
        <w:pStyle w:val="ConsPlusNormal"/>
        <w:ind w:firstLine="540"/>
        <w:jc w:val="both"/>
        <w:rPr>
          <w:rFonts w:ascii="Times New Roman" w:hAnsi="Times New Roman"/>
          <w:sz w:val="28"/>
          <w:szCs w:val="28"/>
        </w:rPr>
      </w:pPr>
      <w:r w:rsidRPr="00457452">
        <w:rPr>
          <w:rFonts w:ascii="Times New Roman" w:hAnsi="Times New Roman"/>
          <w:sz w:val="28"/>
          <w:szCs w:val="28"/>
        </w:rPr>
        <w:t xml:space="preserve">обеспечение поступлений в бюджет </w:t>
      </w:r>
      <w:r w:rsidR="00395B20">
        <w:rPr>
          <w:rFonts w:ascii="Times New Roman" w:hAnsi="Times New Roman"/>
          <w:sz w:val="28"/>
          <w:szCs w:val="28"/>
        </w:rPr>
        <w:t>сельского поселения Селиярово</w:t>
      </w:r>
      <w:r w:rsidR="00395B20" w:rsidRPr="00457452">
        <w:rPr>
          <w:rFonts w:ascii="Times New Roman" w:hAnsi="Times New Roman"/>
          <w:sz w:val="28"/>
          <w:szCs w:val="28"/>
        </w:rPr>
        <w:t xml:space="preserve"> </w:t>
      </w:r>
      <w:r w:rsidRPr="00457452">
        <w:rPr>
          <w:rFonts w:ascii="Times New Roman" w:hAnsi="Times New Roman"/>
          <w:sz w:val="28"/>
          <w:szCs w:val="28"/>
        </w:rPr>
        <w:t>доходных источников в запланированных объемах: будет продолжена работа по информационному взаимодействию с крупнейшими налогоплательщиками на</w:t>
      </w:r>
      <w:r w:rsidR="007D132D">
        <w:rPr>
          <w:rFonts w:ascii="Times New Roman" w:hAnsi="Times New Roman"/>
          <w:sz w:val="28"/>
          <w:szCs w:val="28"/>
        </w:rPr>
        <w:t xml:space="preserve"> территории</w:t>
      </w:r>
      <w:r w:rsidRPr="00457452">
        <w:rPr>
          <w:rFonts w:ascii="Times New Roman" w:hAnsi="Times New Roman"/>
          <w:sz w:val="28"/>
          <w:szCs w:val="28"/>
        </w:rPr>
        <w:t xml:space="preserve"> </w:t>
      </w:r>
      <w:r w:rsidR="004A6043">
        <w:rPr>
          <w:rFonts w:ascii="Times New Roman" w:hAnsi="Times New Roman"/>
          <w:sz w:val="28"/>
          <w:szCs w:val="28"/>
        </w:rPr>
        <w:t>поселения</w:t>
      </w:r>
      <w:r w:rsidRPr="00457452">
        <w:rPr>
          <w:rFonts w:ascii="Times New Roman" w:hAnsi="Times New Roman"/>
          <w:sz w:val="28"/>
          <w:szCs w:val="28"/>
        </w:rPr>
        <w:t xml:space="preserve"> в части </w:t>
      </w:r>
      <w:r w:rsidRPr="00457452">
        <w:rPr>
          <w:rFonts w:ascii="Times New Roman" w:eastAsiaTheme="minorHAnsi" w:hAnsi="Times New Roman"/>
          <w:sz w:val="28"/>
          <w:szCs w:val="28"/>
          <w:lang w:eastAsia="en-US"/>
        </w:rPr>
        <w:t>обеспечения своевременного и полного выполнения ими налоговых обязательств в бюджет</w:t>
      </w:r>
      <w:r w:rsidRPr="00457452">
        <w:rPr>
          <w:rFonts w:ascii="Times New Roman" w:hAnsi="Times New Roman"/>
          <w:sz w:val="28"/>
          <w:szCs w:val="28"/>
        </w:rPr>
        <w:t>, по проведению мероприятий, направленных на устранение недоимки по налогам и сборам;</w:t>
      </w:r>
    </w:p>
    <w:p w:rsidR="00A75FC7" w:rsidRPr="00457452" w:rsidRDefault="00A75FC7" w:rsidP="00604C51">
      <w:pPr>
        <w:pStyle w:val="a4"/>
        <w:ind w:firstLine="567"/>
        <w:jc w:val="both"/>
        <w:rPr>
          <w:rFonts w:ascii="Times New Roman" w:hAnsi="Times New Roman"/>
          <w:sz w:val="28"/>
          <w:szCs w:val="28"/>
        </w:rPr>
      </w:pPr>
      <w:r w:rsidRPr="00457452">
        <w:rPr>
          <w:rFonts w:ascii="Times New Roman" w:hAnsi="Times New Roman"/>
          <w:sz w:val="28"/>
          <w:szCs w:val="28"/>
        </w:rPr>
        <w:t xml:space="preserve">проведение систематического мониторинга платежей в разрезе доходных источников и их налогооблагаемой базы; </w:t>
      </w:r>
    </w:p>
    <w:p w:rsidR="00A75FC7" w:rsidRPr="00457452" w:rsidRDefault="00A75FC7" w:rsidP="00604C51">
      <w:pPr>
        <w:pStyle w:val="a4"/>
        <w:ind w:firstLine="567"/>
        <w:jc w:val="both"/>
        <w:rPr>
          <w:rFonts w:ascii="Times New Roman" w:hAnsi="Times New Roman"/>
          <w:sz w:val="28"/>
          <w:szCs w:val="28"/>
        </w:rPr>
      </w:pPr>
      <w:r w:rsidRPr="00457452">
        <w:rPr>
          <w:rFonts w:ascii="Times New Roman" w:hAnsi="Times New Roman"/>
          <w:sz w:val="28"/>
          <w:szCs w:val="28"/>
        </w:rPr>
        <w:t>повышение ответственности доходов за выполнение плановых назначений по налоговым и неналоговым доходам;</w:t>
      </w:r>
    </w:p>
    <w:p w:rsidR="00A75FC7" w:rsidRPr="00457452" w:rsidRDefault="00A75FC7" w:rsidP="00604C51">
      <w:pPr>
        <w:pStyle w:val="ConsPlusNormal"/>
        <w:ind w:firstLine="540"/>
        <w:jc w:val="both"/>
        <w:rPr>
          <w:rFonts w:ascii="Times New Roman" w:hAnsi="Times New Roman"/>
          <w:sz w:val="28"/>
          <w:szCs w:val="28"/>
        </w:rPr>
      </w:pPr>
      <w:r w:rsidRPr="00404286">
        <w:rPr>
          <w:rFonts w:ascii="Times New Roman" w:hAnsi="Times New Roman"/>
          <w:sz w:val="28"/>
          <w:szCs w:val="28"/>
        </w:rPr>
        <w:t xml:space="preserve">взаимовыгодное сотрудничество с организациями, формирующими налоговый потенциал </w:t>
      </w:r>
      <w:r w:rsidR="004A6043" w:rsidRPr="00404286">
        <w:rPr>
          <w:rFonts w:ascii="Times New Roman" w:hAnsi="Times New Roman"/>
          <w:sz w:val="28"/>
          <w:szCs w:val="28"/>
        </w:rPr>
        <w:t>сельского поселения Селиярово</w:t>
      </w:r>
      <w:r w:rsidRPr="00404286">
        <w:rPr>
          <w:rFonts w:ascii="Times New Roman" w:hAnsi="Times New Roman"/>
          <w:sz w:val="28"/>
          <w:szCs w:val="28"/>
        </w:rPr>
        <w:t>: будет продолжена практика заключения соглашений между администрацией Ханты-Мансийского района и нефтедобывающими компаниями о взаимном сотрудничестве и взаимодействии в области социальн</w:t>
      </w:r>
      <w:r w:rsidR="007D132D" w:rsidRPr="00404286">
        <w:rPr>
          <w:rFonts w:ascii="Times New Roman" w:hAnsi="Times New Roman"/>
          <w:sz w:val="28"/>
          <w:szCs w:val="28"/>
        </w:rPr>
        <w:t>о-экономического развития поселения</w:t>
      </w:r>
      <w:r w:rsidRPr="00404286">
        <w:rPr>
          <w:rFonts w:ascii="Times New Roman" w:hAnsi="Times New Roman"/>
          <w:sz w:val="28"/>
          <w:szCs w:val="28"/>
        </w:rPr>
        <w:t>.</w:t>
      </w:r>
    </w:p>
    <w:p w:rsidR="00A75FC7" w:rsidRPr="00457452" w:rsidRDefault="00A75FC7" w:rsidP="00604C51">
      <w:pPr>
        <w:pStyle w:val="ConsPlusNormal"/>
        <w:ind w:firstLine="540"/>
        <w:jc w:val="both"/>
        <w:rPr>
          <w:rFonts w:ascii="Times New Roman" w:hAnsi="Times New Roman"/>
          <w:sz w:val="28"/>
          <w:szCs w:val="28"/>
        </w:rPr>
      </w:pPr>
      <w:r w:rsidRPr="00457452">
        <w:rPr>
          <w:rFonts w:ascii="Times New Roman" w:hAnsi="Times New Roman"/>
          <w:sz w:val="28"/>
          <w:szCs w:val="28"/>
        </w:rPr>
        <w:t xml:space="preserve">Переход на программный принцип планирования и исполнения бюджета </w:t>
      </w:r>
      <w:r w:rsidR="004A6043">
        <w:rPr>
          <w:rFonts w:ascii="Times New Roman" w:hAnsi="Times New Roman"/>
          <w:sz w:val="28"/>
          <w:szCs w:val="28"/>
        </w:rPr>
        <w:t>сельского поселения Селиярово</w:t>
      </w:r>
      <w:r w:rsidRPr="00457452">
        <w:rPr>
          <w:rFonts w:ascii="Times New Roman" w:hAnsi="Times New Roman"/>
          <w:sz w:val="28"/>
          <w:szCs w:val="28"/>
        </w:rPr>
        <w:t xml:space="preserve"> реализуется с 2014 года, что позволяе</w:t>
      </w:r>
      <w:r w:rsidR="004A6043">
        <w:rPr>
          <w:rFonts w:ascii="Times New Roman" w:hAnsi="Times New Roman"/>
          <w:sz w:val="28"/>
          <w:szCs w:val="28"/>
        </w:rPr>
        <w:t xml:space="preserve">т оценивать исполнение бюджета </w:t>
      </w:r>
      <w:r w:rsidR="004A6043" w:rsidRPr="004A6043">
        <w:rPr>
          <w:rFonts w:ascii="Times New Roman" w:hAnsi="Times New Roman"/>
          <w:sz w:val="28"/>
          <w:szCs w:val="28"/>
        </w:rPr>
        <w:t xml:space="preserve"> </w:t>
      </w:r>
      <w:r w:rsidR="004A6043">
        <w:rPr>
          <w:rFonts w:ascii="Times New Roman" w:hAnsi="Times New Roman"/>
          <w:sz w:val="28"/>
          <w:szCs w:val="28"/>
        </w:rPr>
        <w:t>сельского поселения Селиярово</w:t>
      </w:r>
      <w:r w:rsidR="004A6043" w:rsidRPr="00457452">
        <w:rPr>
          <w:rFonts w:ascii="Times New Roman" w:hAnsi="Times New Roman"/>
          <w:sz w:val="28"/>
          <w:szCs w:val="28"/>
        </w:rPr>
        <w:t xml:space="preserve"> </w:t>
      </w:r>
      <w:r w:rsidRPr="00457452">
        <w:rPr>
          <w:rFonts w:ascii="Times New Roman" w:hAnsi="Times New Roman"/>
          <w:sz w:val="28"/>
          <w:szCs w:val="28"/>
        </w:rPr>
        <w:t>не только с позиции финансовых показателей, но и с позиции достижения целевых показателей социальн</w:t>
      </w:r>
      <w:r w:rsidR="007D132D">
        <w:rPr>
          <w:rFonts w:ascii="Times New Roman" w:hAnsi="Times New Roman"/>
          <w:sz w:val="28"/>
          <w:szCs w:val="28"/>
        </w:rPr>
        <w:t>о-экономического развития поселения</w:t>
      </w:r>
      <w:r w:rsidRPr="00457452">
        <w:rPr>
          <w:rFonts w:ascii="Times New Roman" w:hAnsi="Times New Roman"/>
          <w:sz w:val="28"/>
          <w:szCs w:val="28"/>
        </w:rPr>
        <w:t>.</w:t>
      </w:r>
    </w:p>
    <w:p w:rsidR="00A75FC7" w:rsidRPr="00457452" w:rsidRDefault="00A75FC7" w:rsidP="00604C51">
      <w:pPr>
        <w:pStyle w:val="ConsPlusNormal"/>
        <w:ind w:firstLine="540"/>
        <w:jc w:val="both"/>
        <w:rPr>
          <w:rFonts w:ascii="Times New Roman" w:hAnsi="Times New Roman"/>
          <w:sz w:val="28"/>
          <w:szCs w:val="28"/>
        </w:rPr>
      </w:pPr>
      <w:r w:rsidRPr="00B30BC1">
        <w:rPr>
          <w:rFonts w:ascii="Times New Roman" w:hAnsi="Times New Roman"/>
          <w:sz w:val="28"/>
          <w:szCs w:val="28"/>
        </w:rPr>
        <w:t xml:space="preserve">С 2016 года </w:t>
      </w:r>
      <w:r w:rsidR="007D132D" w:rsidRPr="00B30BC1">
        <w:rPr>
          <w:rFonts w:ascii="Times New Roman" w:hAnsi="Times New Roman"/>
          <w:sz w:val="28"/>
          <w:szCs w:val="28"/>
        </w:rPr>
        <w:t xml:space="preserve">в основном </w:t>
      </w:r>
      <w:r w:rsidRPr="00B30BC1">
        <w:rPr>
          <w:rFonts w:ascii="Times New Roman" w:hAnsi="Times New Roman"/>
          <w:sz w:val="28"/>
          <w:szCs w:val="28"/>
        </w:rPr>
        <w:t>все расходы, за исключением расходов на содержани</w:t>
      </w:r>
      <w:r w:rsidR="007D132D" w:rsidRPr="00B30BC1">
        <w:rPr>
          <w:rFonts w:ascii="Times New Roman" w:hAnsi="Times New Roman"/>
          <w:sz w:val="28"/>
          <w:szCs w:val="28"/>
        </w:rPr>
        <w:t>е главы сельского поселения,</w:t>
      </w:r>
      <w:r w:rsidRPr="00B30BC1">
        <w:rPr>
          <w:rFonts w:ascii="Times New Roman" w:hAnsi="Times New Roman"/>
          <w:sz w:val="28"/>
          <w:szCs w:val="28"/>
        </w:rPr>
        <w:t xml:space="preserve"> будут </w:t>
      </w:r>
      <w:proofErr w:type="gramStart"/>
      <w:r w:rsidRPr="00B30BC1">
        <w:rPr>
          <w:rFonts w:ascii="Times New Roman" w:hAnsi="Times New Roman"/>
          <w:sz w:val="28"/>
          <w:szCs w:val="28"/>
        </w:rPr>
        <w:t>формироваться</w:t>
      </w:r>
      <w:proofErr w:type="gramEnd"/>
      <w:r w:rsidRPr="00B30BC1">
        <w:rPr>
          <w:rFonts w:ascii="Times New Roman" w:hAnsi="Times New Roman"/>
          <w:sz w:val="28"/>
          <w:szCs w:val="28"/>
        </w:rPr>
        <w:t xml:space="preserve"> и исполняться в «программном формате». В среднесрочной перспективе муниципальные пр</w:t>
      </w:r>
      <w:r w:rsidR="007D132D" w:rsidRPr="00B30BC1">
        <w:rPr>
          <w:rFonts w:ascii="Times New Roman" w:hAnsi="Times New Roman"/>
          <w:sz w:val="28"/>
          <w:szCs w:val="28"/>
        </w:rPr>
        <w:t>ограммы поселения</w:t>
      </w:r>
      <w:r w:rsidRPr="00B30BC1">
        <w:rPr>
          <w:rFonts w:ascii="Times New Roman" w:hAnsi="Times New Roman"/>
          <w:sz w:val="28"/>
          <w:szCs w:val="28"/>
        </w:rPr>
        <w:t xml:space="preserve"> должны стать действенным </w:t>
      </w:r>
      <w:r w:rsidRPr="00B30BC1">
        <w:rPr>
          <w:rFonts w:ascii="Times New Roman" w:hAnsi="Times New Roman"/>
          <w:sz w:val="28"/>
          <w:szCs w:val="28"/>
        </w:rPr>
        <w:lastRenderedPageBreak/>
        <w:t>инструментом дальнейшего повышения эффективности и результативности бюджетных расходов.</w:t>
      </w:r>
    </w:p>
    <w:p w:rsidR="00A75FC7" w:rsidRPr="0096003A" w:rsidRDefault="00A75FC7" w:rsidP="00604C51">
      <w:pPr>
        <w:pStyle w:val="ConsPlusNormal"/>
        <w:ind w:firstLine="540"/>
        <w:jc w:val="both"/>
        <w:rPr>
          <w:rFonts w:ascii="Times New Roman" w:hAnsi="Times New Roman"/>
          <w:color w:val="000000" w:themeColor="text1"/>
          <w:sz w:val="28"/>
          <w:szCs w:val="28"/>
        </w:rPr>
      </w:pPr>
      <w:proofErr w:type="gramStart"/>
      <w:r w:rsidRPr="00457452">
        <w:rPr>
          <w:rFonts w:ascii="Times New Roman" w:hAnsi="Times New Roman"/>
          <w:sz w:val="28"/>
          <w:szCs w:val="28"/>
        </w:rPr>
        <w:t xml:space="preserve">В связи с вступлением в силу новых положений Бюджетного </w:t>
      </w:r>
      <w:hyperlink r:id="rId13" w:history="1">
        <w:r w:rsidRPr="00457452">
          <w:rPr>
            <w:rFonts w:ascii="Times New Roman" w:hAnsi="Times New Roman"/>
            <w:sz w:val="28"/>
            <w:szCs w:val="28"/>
          </w:rPr>
          <w:t>кодекса</w:t>
        </w:r>
      </w:hyperlink>
      <w:r w:rsidRPr="00457452">
        <w:rPr>
          <w:rFonts w:ascii="Times New Roman" w:hAnsi="Times New Roman"/>
          <w:sz w:val="28"/>
          <w:szCs w:val="28"/>
        </w:rPr>
        <w:t xml:space="preserve"> Российской Федерации (Федеральный </w:t>
      </w:r>
      <w:hyperlink r:id="rId14" w:history="1">
        <w:r w:rsidRPr="00457452">
          <w:rPr>
            <w:rFonts w:ascii="Times New Roman" w:hAnsi="Times New Roman"/>
            <w:sz w:val="28"/>
            <w:szCs w:val="28"/>
          </w:rPr>
          <w:t>закон</w:t>
        </w:r>
      </w:hyperlink>
      <w:r w:rsidRPr="00457452">
        <w:rPr>
          <w:rFonts w:ascii="Times New Roman" w:hAnsi="Times New Roman"/>
          <w:sz w:val="28"/>
          <w:szCs w:val="28"/>
        </w:rPr>
        <w:t xml:space="preserve"> от 22 октября 2014 года </w:t>
      </w:r>
      <w:r w:rsidR="00EA72BA">
        <w:rPr>
          <w:rFonts w:ascii="Times New Roman" w:hAnsi="Times New Roman"/>
          <w:sz w:val="28"/>
          <w:szCs w:val="28"/>
        </w:rPr>
        <w:t xml:space="preserve">        </w:t>
      </w:r>
      <w:r w:rsidRPr="00457452">
        <w:rPr>
          <w:rFonts w:ascii="Times New Roman" w:hAnsi="Times New Roman"/>
          <w:sz w:val="28"/>
          <w:szCs w:val="28"/>
        </w:rPr>
        <w:t>№ 311-ФЗ «О внесении изменений в Бюджетный кодекс Российской Федерации») применительно к правоотношениям, возникающим при составлении и исполнении бюджетов бюджетной системы</w:t>
      </w:r>
      <w:r w:rsidRPr="0096003A">
        <w:rPr>
          <w:rFonts w:ascii="Times New Roman" w:hAnsi="Times New Roman"/>
          <w:color w:val="000000" w:themeColor="text1"/>
          <w:sz w:val="28"/>
          <w:szCs w:val="28"/>
        </w:rPr>
        <w:t xml:space="preserve"> Российской Федерации с 2016 года, проект бюджета </w:t>
      </w:r>
      <w:r w:rsidR="004A6043" w:rsidRPr="004A6043">
        <w:rPr>
          <w:rFonts w:ascii="Times New Roman" w:hAnsi="Times New Roman"/>
          <w:sz w:val="28"/>
          <w:szCs w:val="28"/>
        </w:rPr>
        <w:t xml:space="preserve"> </w:t>
      </w:r>
      <w:r w:rsidR="004A6043">
        <w:rPr>
          <w:rFonts w:ascii="Times New Roman" w:hAnsi="Times New Roman"/>
          <w:sz w:val="28"/>
          <w:szCs w:val="28"/>
        </w:rPr>
        <w:t>сельского поселения Селиярово</w:t>
      </w:r>
      <w:r w:rsidR="004A6043" w:rsidRPr="0096003A">
        <w:rPr>
          <w:rFonts w:ascii="Times New Roman" w:hAnsi="Times New Roman"/>
          <w:color w:val="000000" w:themeColor="text1"/>
          <w:sz w:val="28"/>
          <w:szCs w:val="28"/>
        </w:rPr>
        <w:t xml:space="preserve"> </w:t>
      </w:r>
      <w:r w:rsidRPr="0096003A">
        <w:rPr>
          <w:rFonts w:ascii="Times New Roman" w:hAnsi="Times New Roman"/>
          <w:color w:val="000000" w:themeColor="text1"/>
          <w:sz w:val="28"/>
          <w:szCs w:val="28"/>
        </w:rPr>
        <w:t xml:space="preserve"> на 2016 год и на плановый период 2017 и 2018 годов</w:t>
      </w:r>
      <w:proofErr w:type="gramEnd"/>
      <w:r w:rsidRPr="0096003A">
        <w:rPr>
          <w:rFonts w:ascii="Times New Roman" w:hAnsi="Times New Roman"/>
          <w:color w:val="000000" w:themeColor="text1"/>
          <w:sz w:val="28"/>
          <w:szCs w:val="28"/>
        </w:rPr>
        <w:t xml:space="preserve"> будет формироваться в новой структуре кодов бюджетной классификации. Указанные изменения повлекут за собой необходимость уточнения структуры ранее утвержденных муниципальных программ </w:t>
      </w:r>
      <w:r w:rsidR="004A6043">
        <w:rPr>
          <w:rFonts w:ascii="Times New Roman" w:hAnsi="Times New Roman"/>
          <w:sz w:val="28"/>
          <w:szCs w:val="28"/>
        </w:rPr>
        <w:t>сельского поселения Селиярово</w:t>
      </w:r>
      <w:r w:rsidRPr="0096003A">
        <w:rPr>
          <w:rFonts w:ascii="Times New Roman" w:hAnsi="Times New Roman"/>
          <w:color w:val="000000" w:themeColor="text1"/>
          <w:sz w:val="28"/>
          <w:szCs w:val="28"/>
        </w:rPr>
        <w:t xml:space="preserve"> в целях обеспечения эффективного управления ими.</w:t>
      </w:r>
    </w:p>
    <w:p w:rsidR="00A75FC7" w:rsidRPr="00DA455D" w:rsidRDefault="00A75FC7" w:rsidP="00604C51">
      <w:pPr>
        <w:pStyle w:val="ConsPlusNormal"/>
        <w:ind w:firstLine="540"/>
        <w:jc w:val="both"/>
        <w:rPr>
          <w:rFonts w:ascii="Times New Roman" w:hAnsi="Times New Roman"/>
          <w:color w:val="000000" w:themeColor="text1"/>
          <w:sz w:val="28"/>
          <w:szCs w:val="28"/>
        </w:rPr>
      </w:pPr>
      <w:r w:rsidRPr="00581ADD">
        <w:rPr>
          <w:rFonts w:ascii="Times New Roman" w:hAnsi="Times New Roman"/>
          <w:color w:val="000000" w:themeColor="text1"/>
          <w:sz w:val="28"/>
          <w:szCs w:val="28"/>
        </w:rPr>
        <w:t xml:space="preserve">С 2016 года все муниципальные услуги </w:t>
      </w:r>
      <w:r w:rsidR="00581ADD">
        <w:rPr>
          <w:rFonts w:ascii="Times New Roman" w:hAnsi="Times New Roman"/>
          <w:color w:val="000000" w:themeColor="text1"/>
          <w:sz w:val="28"/>
          <w:szCs w:val="28"/>
        </w:rPr>
        <w:t>будут</w:t>
      </w:r>
      <w:r w:rsidRPr="00581ADD">
        <w:rPr>
          <w:rFonts w:ascii="Times New Roman" w:hAnsi="Times New Roman"/>
          <w:color w:val="000000" w:themeColor="text1"/>
          <w:sz w:val="28"/>
          <w:szCs w:val="28"/>
        </w:rPr>
        <w:t xml:space="preserve"> предоставлены в соответствии с федеральными базовыми перечнями услуг, утвержденными отраслевыми федеральными </w:t>
      </w:r>
      <w:r w:rsidR="00EF12B9">
        <w:rPr>
          <w:rFonts w:ascii="Times New Roman" w:hAnsi="Times New Roman"/>
          <w:color w:val="000000" w:themeColor="text1"/>
          <w:sz w:val="28"/>
          <w:szCs w:val="28"/>
        </w:rPr>
        <w:t>органами исполнительной власти.</w:t>
      </w:r>
      <w:r w:rsidR="000D7062" w:rsidRPr="000D7062">
        <w:rPr>
          <w:rFonts w:ascii="Times New Roman" w:hAnsi="Times New Roman"/>
          <w:color w:val="000000" w:themeColor="text1"/>
          <w:sz w:val="28"/>
          <w:szCs w:val="28"/>
        </w:rPr>
        <w:t xml:space="preserve"> </w:t>
      </w:r>
      <w:r w:rsidRPr="00581ADD">
        <w:rPr>
          <w:rFonts w:ascii="Times New Roman" w:hAnsi="Times New Roman"/>
          <w:color w:val="000000" w:themeColor="text1"/>
          <w:sz w:val="28"/>
          <w:szCs w:val="28"/>
        </w:rPr>
        <w:t>В связи с этим в 2015 году  администраци</w:t>
      </w:r>
      <w:r w:rsidR="00EF12B9">
        <w:rPr>
          <w:rFonts w:ascii="Times New Roman" w:hAnsi="Times New Roman"/>
          <w:color w:val="000000" w:themeColor="text1"/>
          <w:sz w:val="28"/>
          <w:szCs w:val="28"/>
        </w:rPr>
        <w:t>я сельского поселения Селиярово приведе</w:t>
      </w:r>
      <w:r w:rsidRPr="00581ADD">
        <w:rPr>
          <w:rFonts w:ascii="Times New Roman" w:hAnsi="Times New Roman"/>
          <w:color w:val="000000" w:themeColor="text1"/>
          <w:sz w:val="28"/>
          <w:szCs w:val="28"/>
        </w:rPr>
        <w:t xml:space="preserve">т ведомственные перечни муниципальных услуг в соответствие с федеральными базовыми перечнями государственных услуг и перечнем </w:t>
      </w:r>
      <w:r w:rsidRPr="00581ADD">
        <w:rPr>
          <w:rFonts w:ascii="Times New Roman" w:hAnsi="Times New Roman"/>
          <w:sz w:val="28"/>
          <w:szCs w:val="28"/>
        </w:rPr>
        <w:t>муниципальных услуг</w:t>
      </w:r>
      <w:r w:rsidR="000D7062">
        <w:rPr>
          <w:rFonts w:ascii="Times New Roman" w:hAnsi="Times New Roman"/>
          <w:sz w:val="28"/>
          <w:szCs w:val="28"/>
        </w:rPr>
        <w:t>,</w:t>
      </w:r>
      <w:r w:rsidR="000D7062" w:rsidRPr="000D7062">
        <w:rPr>
          <w:rFonts w:ascii="Times New Roman" w:hAnsi="Times New Roman"/>
          <w:sz w:val="28"/>
          <w:szCs w:val="28"/>
        </w:rPr>
        <w:t xml:space="preserve"> </w:t>
      </w:r>
      <w:r w:rsidRPr="00581ADD">
        <w:rPr>
          <w:rFonts w:ascii="Times New Roman" w:hAnsi="Times New Roman"/>
          <w:sz w:val="28"/>
          <w:szCs w:val="28"/>
        </w:rPr>
        <w:t>оказываемых муниципальными учреждениями</w:t>
      </w:r>
      <w:r w:rsidRPr="00581ADD">
        <w:rPr>
          <w:rFonts w:ascii="Times New Roman" w:hAnsi="Times New Roman"/>
          <w:color w:val="000000" w:themeColor="text1"/>
          <w:sz w:val="28"/>
          <w:szCs w:val="28"/>
        </w:rPr>
        <w:t>.</w:t>
      </w:r>
    </w:p>
    <w:p w:rsidR="00A75FC7" w:rsidRPr="00A3116C" w:rsidRDefault="00A75FC7" w:rsidP="00604C51">
      <w:pPr>
        <w:ind w:firstLine="709"/>
        <w:jc w:val="both"/>
        <w:rPr>
          <w:color w:val="000000" w:themeColor="text1"/>
          <w:sz w:val="28"/>
          <w:szCs w:val="28"/>
        </w:rPr>
      </w:pPr>
      <w:r w:rsidRPr="00A3116C">
        <w:rPr>
          <w:color w:val="000000" w:themeColor="text1"/>
          <w:sz w:val="28"/>
          <w:szCs w:val="28"/>
        </w:rPr>
        <w:t>Необходимо продолжить работу по оптимизации структуры бюджетной сети и обеспечить развитие приносящей доход деятельности.</w:t>
      </w:r>
    </w:p>
    <w:p w:rsidR="00A75FC7" w:rsidRPr="00FC5B65" w:rsidRDefault="003313E8" w:rsidP="00604C51">
      <w:pPr>
        <w:pStyle w:val="ConsPlusNormal"/>
        <w:ind w:firstLine="540"/>
        <w:jc w:val="both"/>
        <w:rPr>
          <w:rFonts w:ascii="Times New Roman" w:hAnsi="Times New Roman"/>
          <w:sz w:val="28"/>
          <w:szCs w:val="28"/>
        </w:rPr>
      </w:pPr>
      <w:proofErr w:type="gramStart"/>
      <w:r w:rsidRPr="002E7D26">
        <w:rPr>
          <w:rFonts w:ascii="Times New Roman" w:hAnsi="Times New Roman"/>
          <w:sz w:val="28"/>
          <w:szCs w:val="28"/>
        </w:rPr>
        <w:t>В отношении оплаты труда работников муниципальных учр</w:t>
      </w:r>
      <w:r w:rsidR="00455CCD">
        <w:rPr>
          <w:rFonts w:ascii="Times New Roman" w:hAnsi="Times New Roman"/>
          <w:sz w:val="28"/>
          <w:szCs w:val="28"/>
        </w:rPr>
        <w:t>еждений сельского поселения</w:t>
      </w:r>
      <w:r w:rsidRPr="002E7D26">
        <w:rPr>
          <w:rFonts w:ascii="Times New Roman" w:hAnsi="Times New Roman"/>
          <w:sz w:val="28"/>
          <w:szCs w:val="28"/>
        </w:rPr>
        <w:t xml:space="preserve"> будет продолжена работа по внедрению «эффективного контракта», исходя из необходимости повышения уровня оплаты труда в зависимости от качества и количества выполняемой работы, в соответствии с показателями «дорожных карт» реализации изменений в отраслях социальной сферы на 2013 </w:t>
      </w:r>
      <w:r>
        <w:rPr>
          <w:rFonts w:ascii="Times New Roman" w:hAnsi="Times New Roman"/>
          <w:sz w:val="28"/>
          <w:szCs w:val="28"/>
        </w:rPr>
        <w:t>–</w:t>
      </w:r>
      <w:r w:rsidRPr="002E7D26">
        <w:rPr>
          <w:rFonts w:ascii="Times New Roman" w:hAnsi="Times New Roman"/>
          <w:sz w:val="28"/>
          <w:szCs w:val="28"/>
        </w:rPr>
        <w:t xml:space="preserve"> 2018 годы, направленных на повышение доступности и качества предоставления муниципальных услуг </w:t>
      </w:r>
      <w:r w:rsidRPr="00FC5B65">
        <w:rPr>
          <w:rFonts w:ascii="Times New Roman" w:hAnsi="Times New Roman"/>
          <w:sz w:val="28"/>
          <w:szCs w:val="28"/>
        </w:rPr>
        <w:t>населению.</w:t>
      </w:r>
      <w:proofErr w:type="gramEnd"/>
    </w:p>
    <w:p w:rsidR="00A75FC7" w:rsidRPr="00B443F5" w:rsidRDefault="00A75FC7" w:rsidP="00604C51">
      <w:pPr>
        <w:pStyle w:val="ConsPlusNormal"/>
        <w:ind w:firstLine="540"/>
        <w:jc w:val="both"/>
        <w:rPr>
          <w:rFonts w:ascii="Times New Roman" w:hAnsi="Times New Roman"/>
          <w:color w:val="000000" w:themeColor="text1"/>
          <w:sz w:val="28"/>
          <w:szCs w:val="28"/>
        </w:rPr>
      </w:pPr>
      <w:r w:rsidRPr="00B443F5">
        <w:rPr>
          <w:rFonts w:ascii="Times New Roman" w:hAnsi="Times New Roman"/>
          <w:color w:val="000000" w:themeColor="text1"/>
          <w:sz w:val="28"/>
          <w:szCs w:val="28"/>
        </w:rPr>
        <w:t>Для повышения эффективности осуществления капитальных вложений необходимо совершенствовать принципы работы, направленные на снижение рисков срыва сроков строительства, реконструкции объектов капитального строительства.</w:t>
      </w:r>
    </w:p>
    <w:p w:rsidR="00A75FC7" w:rsidRPr="00DD3A35" w:rsidRDefault="00A75FC7" w:rsidP="00604C51">
      <w:pPr>
        <w:pStyle w:val="ConsPlusNormal"/>
        <w:ind w:firstLine="540"/>
        <w:jc w:val="both"/>
        <w:rPr>
          <w:rFonts w:ascii="Times New Roman" w:hAnsi="Times New Roman"/>
          <w:sz w:val="28"/>
          <w:szCs w:val="28"/>
        </w:rPr>
      </w:pPr>
      <w:r w:rsidRPr="00DD3A35">
        <w:rPr>
          <w:rFonts w:ascii="Times New Roman" w:hAnsi="Times New Roman"/>
          <w:sz w:val="28"/>
          <w:szCs w:val="28"/>
        </w:rPr>
        <w:t xml:space="preserve">Расходы на строительство объектов муниципальной собственности будут осуществляться в соответствии с перечнем строек и объектов капитального характера </w:t>
      </w:r>
      <w:r w:rsidR="00800137">
        <w:rPr>
          <w:rFonts w:ascii="Times New Roman" w:hAnsi="Times New Roman"/>
          <w:sz w:val="28"/>
          <w:szCs w:val="28"/>
        </w:rPr>
        <w:t>сельского поселения Селиярово</w:t>
      </w:r>
      <w:r w:rsidRPr="00DD3A35">
        <w:rPr>
          <w:rFonts w:ascii="Times New Roman" w:hAnsi="Times New Roman"/>
          <w:sz w:val="28"/>
          <w:szCs w:val="28"/>
        </w:rPr>
        <w:t xml:space="preserve"> на осуществление бюджетных инвестиций за счет средств </w:t>
      </w:r>
      <w:r w:rsidR="007D132D">
        <w:rPr>
          <w:rFonts w:ascii="Times New Roman" w:hAnsi="Times New Roman"/>
          <w:sz w:val="28"/>
          <w:szCs w:val="28"/>
        </w:rPr>
        <w:t>сельского поселения Селиярово.</w:t>
      </w:r>
    </w:p>
    <w:p w:rsidR="00A75FC7" w:rsidRPr="002A042E" w:rsidRDefault="00A75FC7" w:rsidP="00604C51">
      <w:pPr>
        <w:pStyle w:val="ConsPlusNormal"/>
        <w:ind w:firstLine="540"/>
        <w:jc w:val="both"/>
        <w:rPr>
          <w:rFonts w:ascii="Times New Roman" w:hAnsi="Times New Roman"/>
          <w:sz w:val="28"/>
          <w:szCs w:val="28"/>
        </w:rPr>
      </w:pPr>
      <w:r w:rsidRPr="002A042E">
        <w:rPr>
          <w:rFonts w:ascii="Times New Roman" w:hAnsi="Times New Roman"/>
          <w:sz w:val="28"/>
          <w:szCs w:val="28"/>
        </w:rPr>
        <w:t xml:space="preserve">В 2016 </w:t>
      </w:r>
      <w:r w:rsidR="00EA72BA">
        <w:rPr>
          <w:rFonts w:ascii="Times New Roman" w:hAnsi="Times New Roman"/>
          <w:sz w:val="28"/>
          <w:szCs w:val="28"/>
        </w:rPr>
        <w:t>–</w:t>
      </w:r>
      <w:r w:rsidRPr="002A042E">
        <w:rPr>
          <w:rFonts w:ascii="Times New Roman" w:hAnsi="Times New Roman"/>
          <w:sz w:val="28"/>
          <w:szCs w:val="28"/>
        </w:rPr>
        <w:t xml:space="preserve"> 2018 годах будет продолжено совершенствование механизмов межбюджетного регулирования </w:t>
      </w:r>
      <w:r w:rsidR="006D151B">
        <w:rPr>
          <w:rFonts w:ascii="Times New Roman" w:hAnsi="Times New Roman"/>
          <w:sz w:val="28"/>
          <w:szCs w:val="28"/>
        </w:rPr>
        <w:t>сельского поселения Селиярово</w:t>
      </w:r>
      <w:r w:rsidRPr="002A042E">
        <w:rPr>
          <w:rFonts w:ascii="Times New Roman" w:hAnsi="Times New Roman"/>
          <w:sz w:val="28"/>
          <w:szCs w:val="28"/>
        </w:rPr>
        <w:t xml:space="preserve">. Бюджетная политика в сфере межбюджетных отношений будет направлена на создание стимулов для осуществления органами местного самоуправления </w:t>
      </w:r>
      <w:r w:rsidR="006D151B">
        <w:rPr>
          <w:rFonts w:ascii="Times New Roman" w:hAnsi="Times New Roman"/>
          <w:sz w:val="28"/>
          <w:szCs w:val="28"/>
        </w:rPr>
        <w:t>сельского поселения Селиярово</w:t>
      </w:r>
      <w:r w:rsidRPr="002A042E">
        <w:rPr>
          <w:rFonts w:ascii="Times New Roman" w:hAnsi="Times New Roman"/>
          <w:sz w:val="28"/>
          <w:szCs w:val="28"/>
        </w:rPr>
        <w:t xml:space="preserve"> ответственной финансовой политики и повышения качества управления бюджетным </w:t>
      </w:r>
      <w:r w:rsidRPr="002A042E">
        <w:rPr>
          <w:rFonts w:ascii="Times New Roman" w:hAnsi="Times New Roman"/>
          <w:sz w:val="28"/>
          <w:szCs w:val="28"/>
        </w:rPr>
        <w:lastRenderedPageBreak/>
        <w:t>процессом, на поддержание мер по обеспечению сбалансированнос</w:t>
      </w:r>
      <w:r w:rsidR="00F95F6E">
        <w:rPr>
          <w:rFonts w:ascii="Times New Roman" w:hAnsi="Times New Roman"/>
          <w:sz w:val="28"/>
          <w:szCs w:val="28"/>
        </w:rPr>
        <w:t>ти местного бюджета</w:t>
      </w:r>
      <w:r w:rsidRPr="002A042E">
        <w:rPr>
          <w:rFonts w:ascii="Times New Roman" w:hAnsi="Times New Roman"/>
          <w:sz w:val="28"/>
          <w:szCs w:val="28"/>
        </w:rPr>
        <w:t>, на формирование устойчивой с</w:t>
      </w:r>
      <w:r w:rsidR="00F95F6E">
        <w:rPr>
          <w:rFonts w:ascii="Times New Roman" w:hAnsi="Times New Roman"/>
          <w:sz w:val="28"/>
          <w:szCs w:val="28"/>
        </w:rPr>
        <w:t>обственной доходной базы местного бюджета</w:t>
      </w:r>
      <w:r w:rsidRPr="002A042E">
        <w:rPr>
          <w:rFonts w:ascii="Times New Roman" w:hAnsi="Times New Roman"/>
          <w:sz w:val="28"/>
          <w:szCs w:val="28"/>
        </w:rPr>
        <w:t>, создание стимулов к ее наращиванию.</w:t>
      </w:r>
    </w:p>
    <w:p w:rsidR="00A75FC7" w:rsidRPr="008573C6" w:rsidRDefault="00A75FC7" w:rsidP="00604C51">
      <w:pPr>
        <w:pStyle w:val="ConsPlusNormal"/>
        <w:ind w:firstLine="540"/>
        <w:jc w:val="both"/>
        <w:rPr>
          <w:rFonts w:ascii="Times New Roman" w:hAnsi="Times New Roman"/>
          <w:color w:val="000000" w:themeColor="text1"/>
          <w:sz w:val="28"/>
          <w:szCs w:val="28"/>
        </w:rPr>
      </w:pPr>
      <w:r w:rsidRPr="002A042E">
        <w:rPr>
          <w:rFonts w:ascii="Times New Roman" w:hAnsi="Times New Roman"/>
          <w:sz w:val="28"/>
          <w:szCs w:val="28"/>
        </w:rPr>
        <w:t>На сегодняшний день основным механизмом обеспечения открытости бюджетного процесса является размещение актуальной и достоверной информации в информационно</w:t>
      </w:r>
      <w:r w:rsidRPr="008573C6">
        <w:rPr>
          <w:rFonts w:ascii="Times New Roman" w:hAnsi="Times New Roman"/>
          <w:color w:val="000000" w:themeColor="text1"/>
          <w:sz w:val="28"/>
          <w:szCs w:val="28"/>
        </w:rPr>
        <w:t xml:space="preserve">-телекоммуникационной сети Интернет. Раздел «Бюджет и финансы» официального сайта администрации муниципального образования дает наиболее полное представление </w:t>
      </w:r>
      <w:proofErr w:type="gramStart"/>
      <w:r w:rsidRPr="008573C6">
        <w:rPr>
          <w:rFonts w:ascii="Times New Roman" w:hAnsi="Times New Roman"/>
          <w:color w:val="000000" w:themeColor="text1"/>
          <w:sz w:val="28"/>
          <w:szCs w:val="28"/>
        </w:rPr>
        <w:t>о</w:t>
      </w:r>
      <w:proofErr w:type="gramEnd"/>
      <w:r w:rsidRPr="008573C6">
        <w:rPr>
          <w:rFonts w:ascii="Times New Roman" w:hAnsi="Times New Roman"/>
          <w:color w:val="000000" w:themeColor="text1"/>
          <w:sz w:val="28"/>
          <w:szCs w:val="28"/>
        </w:rPr>
        <w:t xml:space="preserve"> всех стадиях бюджетного процесса и бюджетных данных </w:t>
      </w:r>
      <w:r w:rsidR="006D151B">
        <w:rPr>
          <w:rFonts w:ascii="Times New Roman" w:hAnsi="Times New Roman"/>
          <w:sz w:val="28"/>
          <w:szCs w:val="28"/>
        </w:rPr>
        <w:t>сельского поселения Селиярово</w:t>
      </w:r>
      <w:r w:rsidRPr="008573C6">
        <w:rPr>
          <w:rFonts w:ascii="Times New Roman" w:hAnsi="Times New Roman"/>
          <w:color w:val="000000" w:themeColor="text1"/>
          <w:sz w:val="28"/>
          <w:szCs w:val="28"/>
        </w:rPr>
        <w:t xml:space="preserve"> для заинтересованных организаций и жителей </w:t>
      </w:r>
      <w:r w:rsidR="006D151B">
        <w:rPr>
          <w:rFonts w:ascii="Times New Roman" w:hAnsi="Times New Roman"/>
          <w:sz w:val="28"/>
          <w:szCs w:val="28"/>
        </w:rPr>
        <w:t>сельского поселения Селиярово</w:t>
      </w:r>
      <w:r w:rsidRPr="008573C6">
        <w:rPr>
          <w:rFonts w:ascii="Times New Roman" w:hAnsi="Times New Roman"/>
          <w:color w:val="000000" w:themeColor="text1"/>
          <w:sz w:val="28"/>
          <w:szCs w:val="28"/>
        </w:rPr>
        <w:t>.</w:t>
      </w:r>
    </w:p>
    <w:p w:rsidR="00A75FC7" w:rsidRPr="008573C6" w:rsidRDefault="00A75FC7" w:rsidP="00604C51">
      <w:pPr>
        <w:pStyle w:val="ConsPlusNormal"/>
        <w:ind w:firstLine="540"/>
        <w:jc w:val="both"/>
        <w:rPr>
          <w:rFonts w:ascii="Times New Roman" w:hAnsi="Times New Roman"/>
          <w:color w:val="000000" w:themeColor="text1"/>
          <w:sz w:val="28"/>
          <w:szCs w:val="28"/>
        </w:rPr>
      </w:pPr>
      <w:r w:rsidRPr="008573C6">
        <w:rPr>
          <w:rFonts w:ascii="Times New Roman" w:hAnsi="Times New Roman"/>
          <w:color w:val="000000" w:themeColor="text1"/>
          <w:sz w:val="28"/>
          <w:szCs w:val="28"/>
        </w:rPr>
        <w:t xml:space="preserve">В разделе </w:t>
      </w:r>
      <w:r>
        <w:rPr>
          <w:rFonts w:ascii="Times New Roman" w:hAnsi="Times New Roman"/>
          <w:color w:val="000000" w:themeColor="text1"/>
          <w:sz w:val="28"/>
          <w:szCs w:val="28"/>
        </w:rPr>
        <w:t>«</w:t>
      </w:r>
      <w:r w:rsidRPr="008573C6">
        <w:rPr>
          <w:rFonts w:ascii="Times New Roman" w:hAnsi="Times New Roman"/>
          <w:color w:val="000000" w:themeColor="text1"/>
          <w:sz w:val="28"/>
          <w:szCs w:val="28"/>
        </w:rPr>
        <w:t>Бюджет для граждан</w:t>
      </w:r>
      <w:r>
        <w:rPr>
          <w:rFonts w:ascii="Times New Roman" w:hAnsi="Times New Roman"/>
          <w:color w:val="000000" w:themeColor="text1"/>
          <w:sz w:val="28"/>
          <w:szCs w:val="28"/>
        </w:rPr>
        <w:t>»</w:t>
      </w:r>
      <w:r w:rsidRPr="008573C6">
        <w:rPr>
          <w:rFonts w:ascii="Times New Roman" w:hAnsi="Times New Roman"/>
          <w:color w:val="000000" w:themeColor="text1"/>
          <w:sz w:val="28"/>
          <w:szCs w:val="28"/>
        </w:rPr>
        <w:t xml:space="preserve"> в доступной форме на регулярной основе публикуется информация о бюджете </w:t>
      </w:r>
      <w:r w:rsidR="006D151B">
        <w:rPr>
          <w:rFonts w:ascii="Times New Roman" w:hAnsi="Times New Roman"/>
          <w:sz w:val="28"/>
          <w:szCs w:val="28"/>
        </w:rPr>
        <w:t>сельского поселения Селиярово</w:t>
      </w:r>
      <w:r w:rsidRPr="008573C6">
        <w:rPr>
          <w:rFonts w:ascii="Times New Roman" w:hAnsi="Times New Roman"/>
          <w:color w:val="000000" w:themeColor="text1"/>
          <w:sz w:val="28"/>
          <w:szCs w:val="28"/>
        </w:rPr>
        <w:t xml:space="preserve"> и о его исполнении. При этом постоянно добавляются показатели, наиболее актуальные для жителей </w:t>
      </w:r>
      <w:r w:rsidR="006D151B">
        <w:rPr>
          <w:rFonts w:ascii="Times New Roman" w:hAnsi="Times New Roman"/>
          <w:sz w:val="28"/>
          <w:szCs w:val="28"/>
        </w:rPr>
        <w:t>сельского поселения Селиярово</w:t>
      </w:r>
      <w:r w:rsidRPr="008573C6">
        <w:rPr>
          <w:rFonts w:ascii="Times New Roman" w:hAnsi="Times New Roman"/>
          <w:color w:val="000000" w:themeColor="text1"/>
          <w:sz w:val="28"/>
          <w:szCs w:val="28"/>
        </w:rPr>
        <w:t>.</w:t>
      </w:r>
    </w:p>
    <w:p w:rsidR="00A75FC7" w:rsidRPr="00092BD4" w:rsidRDefault="00A75FC7" w:rsidP="00604C51">
      <w:pPr>
        <w:pStyle w:val="ConsPlusNormal"/>
        <w:ind w:firstLine="540"/>
        <w:jc w:val="both"/>
        <w:rPr>
          <w:rFonts w:ascii="Times New Roman" w:hAnsi="Times New Roman"/>
          <w:color w:val="000000" w:themeColor="text1"/>
          <w:sz w:val="28"/>
          <w:szCs w:val="28"/>
        </w:rPr>
      </w:pPr>
      <w:r w:rsidRPr="00092BD4">
        <w:rPr>
          <w:rFonts w:ascii="Times New Roman" w:hAnsi="Times New Roman"/>
          <w:color w:val="000000" w:themeColor="text1"/>
          <w:sz w:val="28"/>
          <w:szCs w:val="28"/>
        </w:rPr>
        <w:t xml:space="preserve">В 2015 году завершается работа над новой редакцией Бюджетного </w:t>
      </w:r>
      <w:hyperlink r:id="rId15" w:history="1">
        <w:r w:rsidRPr="00092BD4">
          <w:rPr>
            <w:rFonts w:ascii="Times New Roman" w:hAnsi="Times New Roman"/>
            <w:color w:val="000000" w:themeColor="text1"/>
            <w:sz w:val="28"/>
            <w:szCs w:val="28"/>
          </w:rPr>
          <w:t>кодекса</w:t>
        </w:r>
      </w:hyperlink>
      <w:r w:rsidRPr="00092BD4">
        <w:rPr>
          <w:rFonts w:ascii="Times New Roman" w:hAnsi="Times New Roman"/>
          <w:color w:val="000000" w:themeColor="text1"/>
          <w:sz w:val="28"/>
          <w:szCs w:val="28"/>
        </w:rPr>
        <w:t xml:space="preserve"> Российской Федерации, призванной закрепить итоги бюджетной реформы, начало которой было положено 15 лет назад. Ряд положений вступят в силу уже в очередном бюджетном цикле. В связи с этим предстоит работа по инвентаризации и совершенствованию нормативно-правового регулирования, связанного с бюджетными вопросами.</w:t>
      </w:r>
    </w:p>
    <w:p w:rsidR="00A75FC7" w:rsidRPr="00092BD4" w:rsidRDefault="00A75FC7" w:rsidP="00604C51">
      <w:pPr>
        <w:pStyle w:val="ConsPlusNormal"/>
        <w:jc w:val="center"/>
        <w:rPr>
          <w:rFonts w:ascii="Times New Roman" w:hAnsi="Times New Roman"/>
          <w:color w:val="000000" w:themeColor="text1"/>
          <w:sz w:val="28"/>
          <w:szCs w:val="28"/>
        </w:rPr>
      </w:pPr>
    </w:p>
    <w:p w:rsidR="00A75FC7" w:rsidRPr="002560C9" w:rsidRDefault="00A75FC7" w:rsidP="00B81D44">
      <w:pPr>
        <w:pStyle w:val="ConsPlusNormal"/>
        <w:jc w:val="center"/>
        <w:rPr>
          <w:rFonts w:ascii="Times New Roman" w:hAnsi="Times New Roman"/>
          <w:sz w:val="28"/>
          <w:szCs w:val="28"/>
        </w:rPr>
      </w:pPr>
      <w:r w:rsidRPr="002560C9">
        <w:rPr>
          <w:rFonts w:ascii="Times New Roman" w:hAnsi="Times New Roman"/>
          <w:sz w:val="28"/>
          <w:szCs w:val="28"/>
        </w:rPr>
        <w:t>II. Основные подходы к формированию</w:t>
      </w:r>
    </w:p>
    <w:p w:rsidR="00A75FC7" w:rsidRPr="002560C9" w:rsidRDefault="00A75FC7" w:rsidP="00B81D44">
      <w:pPr>
        <w:pStyle w:val="ConsPlusNormal"/>
        <w:jc w:val="center"/>
        <w:rPr>
          <w:rFonts w:ascii="Times New Roman" w:hAnsi="Times New Roman"/>
          <w:sz w:val="28"/>
          <w:szCs w:val="28"/>
        </w:rPr>
      </w:pPr>
      <w:r w:rsidRPr="002560C9">
        <w:rPr>
          <w:rFonts w:ascii="Times New Roman" w:hAnsi="Times New Roman"/>
          <w:sz w:val="28"/>
          <w:szCs w:val="28"/>
        </w:rPr>
        <w:t>налоговой и бюджетной</w:t>
      </w:r>
      <w:r w:rsidR="00EA72BA">
        <w:rPr>
          <w:rFonts w:ascii="Times New Roman" w:hAnsi="Times New Roman"/>
          <w:sz w:val="28"/>
          <w:szCs w:val="28"/>
        </w:rPr>
        <w:t xml:space="preserve"> политики</w:t>
      </w:r>
    </w:p>
    <w:p w:rsidR="00A75FC7" w:rsidRPr="00FD584C" w:rsidRDefault="00A75FC7" w:rsidP="00604C51">
      <w:pPr>
        <w:pStyle w:val="ConsPlusNormal"/>
        <w:ind w:firstLine="540"/>
        <w:jc w:val="both"/>
        <w:rPr>
          <w:rFonts w:ascii="Times New Roman" w:hAnsi="Times New Roman"/>
          <w:sz w:val="28"/>
          <w:szCs w:val="28"/>
        </w:rPr>
      </w:pPr>
    </w:p>
    <w:p w:rsidR="00A75FC7" w:rsidRDefault="00A75FC7" w:rsidP="00604C51">
      <w:pPr>
        <w:pStyle w:val="ConsPlusNormal"/>
        <w:ind w:firstLine="540"/>
        <w:jc w:val="both"/>
        <w:rPr>
          <w:rFonts w:ascii="Times New Roman" w:hAnsi="Times New Roman"/>
          <w:sz w:val="28"/>
          <w:szCs w:val="28"/>
        </w:rPr>
      </w:pPr>
      <w:r w:rsidRPr="00E43472">
        <w:rPr>
          <w:rFonts w:ascii="Times New Roman" w:hAnsi="Times New Roman"/>
          <w:sz w:val="28"/>
          <w:szCs w:val="28"/>
        </w:rPr>
        <w:t xml:space="preserve">2.1. Налоговая политика </w:t>
      </w:r>
      <w:r w:rsidR="003313E8">
        <w:rPr>
          <w:rFonts w:ascii="Times New Roman" w:hAnsi="Times New Roman"/>
          <w:sz w:val="28"/>
          <w:szCs w:val="28"/>
        </w:rPr>
        <w:t>сельского поселения Селиярово</w:t>
      </w:r>
    </w:p>
    <w:p w:rsidR="00B81D44" w:rsidRPr="00E43472" w:rsidRDefault="00B81D44" w:rsidP="00604C51">
      <w:pPr>
        <w:pStyle w:val="ConsPlusNormal"/>
        <w:ind w:firstLine="540"/>
        <w:jc w:val="both"/>
        <w:rPr>
          <w:rFonts w:ascii="Times New Roman" w:hAnsi="Times New Roman"/>
          <w:sz w:val="28"/>
          <w:szCs w:val="28"/>
        </w:rPr>
      </w:pPr>
    </w:p>
    <w:p w:rsidR="00A75FC7" w:rsidRDefault="00A75FC7" w:rsidP="00B81D44">
      <w:pPr>
        <w:pStyle w:val="a4"/>
        <w:ind w:firstLine="540"/>
        <w:jc w:val="center"/>
        <w:rPr>
          <w:rFonts w:ascii="Times New Roman" w:hAnsi="Times New Roman"/>
          <w:sz w:val="28"/>
          <w:szCs w:val="28"/>
        </w:rPr>
      </w:pPr>
      <w:r w:rsidRPr="00E43472">
        <w:rPr>
          <w:rFonts w:ascii="Times New Roman" w:hAnsi="Times New Roman"/>
          <w:sz w:val="28"/>
          <w:szCs w:val="28"/>
        </w:rPr>
        <w:t>Налог на доходы физических лиц</w:t>
      </w:r>
    </w:p>
    <w:p w:rsidR="003C05C5" w:rsidRPr="00E43472" w:rsidRDefault="003C05C5" w:rsidP="00B81D44">
      <w:pPr>
        <w:pStyle w:val="a4"/>
        <w:ind w:firstLine="540"/>
        <w:jc w:val="center"/>
        <w:rPr>
          <w:rFonts w:ascii="Times New Roman" w:hAnsi="Times New Roman"/>
          <w:sz w:val="28"/>
          <w:szCs w:val="28"/>
        </w:rPr>
      </w:pPr>
    </w:p>
    <w:p w:rsidR="00A75FC7" w:rsidRPr="00E43472" w:rsidRDefault="00A75FC7" w:rsidP="00B81D44">
      <w:pPr>
        <w:pStyle w:val="a4"/>
        <w:ind w:firstLine="567"/>
        <w:jc w:val="both"/>
        <w:rPr>
          <w:rFonts w:ascii="Times New Roman" w:hAnsi="Times New Roman"/>
          <w:sz w:val="28"/>
          <w:szCs w:val="28"/>
        </w:rPr>
      </w:pPr>
      <w:r w:rsidRPr="00E43472">
        <w:rPr>
          <w:rFonts w:ascii="Times New Roman" w:hAnsi="Times New Roman"/>
          <w:sz w:val="28"/>
          <w:szCs w:val="28"/>
        </w:rPr>
        <w:t>Налог на доходы физических лиц является федеральным налогом, вместе с тем порядка 93,9% объема нало</w:t>
      </w:r>
      <w:r w:rsidR="00455CCD">
        <w:rPr>
          <w:rFonts w:ascii="Times New Roman" w:hAnsi="Times New Roman"/>
          <w:sz w:val="28"/>
          <w:szCs w:val="28"/>
        </w:rPr>
        <w:t xml:space="preserve">говых доходов </w:t>
      </w:r>
      <w:r w:rsidRPr="00E43472">
        <w:rPr>
          <w:rFonts w:ascii="Times New Roman" w:hAnsi="Times New Roman"/>
          <w:sz w:val="28"/>
          <w:szCs w:val="28"/>
        </w:rPr>
        <w:t xml:space="preserve"> бюджета </w:t>
      </w:r>
      <w:r w:rsidR="00D46AC2">
        <w:rPr>
          <w:rFonts w:ascii="Times New Roman" w:hAnsi="Times New Roman"/>
          <w:sz w:val="28"/>
          <w:szCs w:val="28"/>
        </w:rPr>
        <w:t>сельского поселения Селиярово</w:t>
      </w:r>
      <w:r w:rsidRPr="00E43472">
        <w:rPr>
          <w:rFonts w:ascii="Times New Roman" w:hAnsi="Times New Roman"/>
          <w:sz w:val="28"/>
          <w:szCs w:val="28"/>
        </w:rPr>
        <w:t xml:space="preserve"> формируется за счет данного налога. </w:t>
      </w:r>
      <w:proofErr w:type="gramStart"/>
      <w:r w:rsidRPr="00E43472">
        <w:rPr>
          <w:rFonts w:ascii="Times New Roman" w:hAnsi="Times New Roman"/>
          <w:sz w:val="28"/>
          <w:szCs w:val="28"/>
        </w:rPr>
        <w:t xml:space="preserve">Общий объем доходов, полученных бюджетом в 2014 году в связи с закреплением субъектом РФ налога на доходы физических лиц (сверх установленного ст. 61 Бюджетного кодекса РФ), составил </w:t>
      </w:r>
      <w:r w:rsidR="00455CCD">
        <w:rPr>
          <w:rFonts w:ascii="Times New Roman" w:hAnsi="Times New Roman"/>
          <w:sz w:val="28"/>
          <w:szCs w:val="28"/>
        </w:rPr>
        <w:t>3</w:t>
      </w:r>
      <w:r w:rsidR="00D46AC2">
        <w:rPr>
          <w:rFonts w:ascii="Times New Roman" w:hAnsi="Times New Roman"/>
          <w:sz w:val="28"/>
          <w:szCs w:val="28"/>
        </w:rPr>
        <w:t>985</w:t>
      </w:r>
      <w:r w:rsidR="00455CCD">
        <w:rPr>
          <w:rFonts w:ascii="Times New Roman" w:hAnsi="Times New Roman"/>
          <w:sz w:val="28"/>
          <w:szCs w:val="28"/>
        </w:rPr>
        <w:t xml:space="preserve"> тыс</w:t>
      </w:r>
      <w:r w:rsidRPr="00E43472">
        <w:rPr>
          <w:rFonts w:ascii="Times New Roman" w:hAnsi="Times New Roman"/>
          <w:sz w:val="28"/>
          <w:szCs w:val="28"/>
        </w:rPr>
        <w:t>. рублей</w:t>
      </w:r>
      <w:r w:rsidR="00455CCD">
        <w:rPr>
          <w:rFonts w:ascii="Times New Roman" w:hAnsi="Times New Roman"/>
          <w:sz w:val="28"/>
          <w:szCs w:val="28"/>
        </w:rPr>
        <w:t>,</w:t>
      </w:r>
      <w:r w:rsidRPr="00E43472">
        <w:rPr>
          <w:rFonts w:ascii="Times New Roman" w:hAnsi="Times New Roman"/>
          <w:sz w:val="28"/>
          <w:szCs w:val="28"/>
        </w:rPr>
        <w:t xml:space="preserve"> </w:t>
      </w:r>
      <w:r w:rsidR="00F00CE1">
        <w:rPr>
          <w:rFonts w:ascii="Times New Roman" w:hAnsi="Times New Roman"/>
          <w:sz w:val="28"/>
          <w:szCs w:val="28"/>
        </w:rPr>
        <w:t xml:space="preserve">что выше аналогичного показателя </w:t>
      </w:r>
      <w:r w:rsidR="00D46AC2">
        <w:rPr>
          <w:rFonts w:ascii="Times New Roman" w:hAnsi="Times New Roman"/>
          <w:sz w:val="28"/>
          <w:szCs w:val="28"/>
        </w:rPr>
        <w:t xml:space="preserve">в </w:t>
      </w:r>
      <w:r w:rsidRPr="00E43472">
        <w:rPr>
          <w:rFonts w:ascii="Times New Roman" w:hAnsi="Times New Roman"/>
          <w:sz w:val="28"/>
          <w:szCs w:val="28"/>
        </w:rPr>
        <w:t>2013 год</w:t>
      </w:r>
      <w:r w:rsidR="00D46AC2">
        <w:rPr>
          <w:rFonts w:ascii="Times New Roman" w:hAnsi="Times New Roman"/>
          <w:sz w:val="28"/>
          <w:szCs w:val="28"/>
        </w:rPr>
        <w:t>у</w:t>
      </w:r>
      <w:r w:rsidR="00EA72BA">
        <w:rPr>
          <w:rFonts w:ascii="Times New Roman" w:hAnsi="Times New Roman"/>
          <w:sz w:val="28"/>
          <w:szCs w:val="28"/>
        </w:rPr>
        <w:t xml:space="preserve">  </w:t>
      </w:r>
      <w:r w:rsidRPr="00E43472">
        <w:rPr>
          <w:rFonts w:ascii="Times New Roman" w:hAnsi="Times New Roman"/>
          <w:sz w:val="28"/>
          <w:szCs w:val="28"/>
        </w:rPr>
        <w:t>в суммарном выражении и на 1</w:t>
      </w:r>
      <w:r w:rsidR="00F00CE1">
        <w:rPr>
          <w:rFonts w:ascii="Times New Roman" w:hAnsi="Times New Roman"/>
          <w:sz w:val="28"/>
          <w:szCs w:val="28"/>
        </w:rPr>
        <w:t>1</w:t>
      </w:r>
      <w:r w:rsidRPr="00E43472">
        <w:rPr>
          <w:rFonts w:ascii="Times New Roman" w:hAnsi="Times New Roman"/>
          <w:sz w:val="28"/>
          <w:szCs w:val="28"/>
        </w:rPr>
        <w:t>,</w:t>
      </w:r>
      <w:r w:rsidR="00F00CE1">
        <w:rPr>
          <w:rFonts w:ascii="Times New Roman" w:hAnsi="Times New Roman"/>
          <w:sz w:val="28"/>
          <w:szCs w:val="28"/>
        </w:rPr>
        <w:t>6</w:t>
      </w:r>
      <w:r w:rsidRPr="00E43472">
        <w:rPr>
          <w:rFonts w:ascii="Times New Roman" w:hAnsi="Times New Roman"/>
          <w:sz w:val="28"/>
          <w:szCs w:val="28"/>
        </w:rPr>
        <w:t>% по доле в общем объеме поступления налоговых и неналоговых доходов.</w:t>
      </w:r>
      <w:proofErr w:type="gramEnd"/>
    </w:p>
    <w:p w:rsidR="000D7062" w:rsidRDefault="00A75FC7" w:rsidP="00F95F6E">
      <w:pPr>
        <w:pStyle w:val="a4"/>
        <w:jc w:val="both"/>
        <w:rPr>
          <w:rFonts w:ascii="Times New Roman" w:hAnsi="Times New Roman"/>
          <w:bCs/>
          <w:sz w:val="28"/>
          <w:szCs w:val="28"/>
        </w:rPr>
      </w:pPr>
      <w:r w:rsidRPr="00E43472">
        <w:rPr>
          <w:rFonts w:ascii="Times New Roman" w:hAnsi="Times New Roman"/>
          <w:sz w:val="28"/>
          <w:szCs w:val="28"/>
        </w:rPr>
        <w:tab/>
      </w:r>
      <w:r w:rsidRPr="000D7062">
        <w:rPr>
          <w:rFonts w:ascii="Times New Roman" w:hAnsi="Times New Roman"/>
          <w:bCs/>
          <w:sz w:val="28"/>
          <w:szCs w:val="28"/>
        </w:rPr>
        <w:t>На 2016</w:t>
      </w:r>
      <w:r w:rsidR="00EA72BA" w:rsidRPr="000D7062">
        <w:rPr>
          <w:rFonts w:ascii="Times New Roman" w:hAnsi="Times New Roman"/>
          <w:bCs/>
          <w:sz w:val="28"/>
          <w:szCs w:val="28"/>
        </w:rPr>
        <w:t xml:space="preserve"> – </w:t>
      </w:r>
      <w:r w:rsidR="00455CCD">
        <w:rPr>
          <w:rFonts w:ascii="Times New Roman" w:hAnsi="Times New Roman"/>
          <w:bCs/>
          <w:sz w:val="28"/>
          <w:szCs w:val="28"/>
        </w:rPr>
        <w:t xml:space="preserve">2018 годы </w:t>
      </w:r>
      <w:r w:rsidRPr="000D7062">
        <w:rPr>
          <w:rFonts w:ascii="Times New Roman" w:hAnsi="Times New Roman"/>
          <w:bCs/>
          <w:sz w:val="28"/>
          <w:szCs w:val="28"/>
        </w:rPr>
        <w:t xml:space="preserve"> предлагается отказаться от дополнительного норматива НДФЛ в размере 13,9% </w:t>
      </w:r>
      <w:r w:rsidR="00455CCD">
        <w:rPr>
          <w:rFonts w:ascii="Times New Roman" w:hAnsi="Times New Roman"/>
          <w:bCs/>
          <w:sz w:val="28"/>
          <w:szCs w:val="28"/>
        </w:rPr>
        <w:t xml:space="preserve"> </w:t>
      </w:r>
      <w:r w:rsidRPr="000D7062">
        <w:rPr>
          <w:rFonts w:ascii="Times New Roman" w:hAnsi="Times New Roman"/>
          <w:bCs/>
          <w:sz w:val="28"/>
          <w:szCs w:val="28"/>
        </w:rPr>
        <w:t xml:space="preserve">на 2016 год, </w:t>
      </w:r>
      <w:r w:rsidR="00455CCD">
        <w:rPr>
          <w:rFonts w:ascii="Times New Roman" w:hAnsi="Times New Roman"/>
          <w:bCs/>
          <w:sz w:val="28"/>
          <w:szCs w:val="28"/>
        </w:rPr>
        <w:t xml:space="preserve"> </w:t>
      </w:r>
      <w:r w:rsidRPr="000D7062">
        <w:rPr>
          <w:rFonts w:ascii="Times New Roman" w:hAnsi="Times New Roman"/>
          <w:bCs/>
          <w:sz w:val="28"/>
          <w:szCs w:val="28"/>
        </w:rPr>
        <w:t xml:space="preserve">13,8% </w:t>
      </w:r>
      <w:r w:rsidR="00455CCD">
        <w:rPr>
          <w:rFonts w:ascii="Times New Roman" w:hAnsi="Times New Roman"/>
          <w:bCs/>
          <w:sz w:val="28"/>
          <w:szCs w:val="28"/>
        </w:rPr>
        <w:t xml:space="preserve"> </w:t>
      </w:r>
      <w:r w:rsidRPr="000D7062">
        <w:rPr>
          <w:rFonts w:ascii="Times New Roman" w:hAnsi="Times New Roman"/>
          <w:bCs/>
          <w:sz w:val="28"/>
          <w:szCs w:val="28"/>
        </w:rPr>
        <w:t>на 2017 год,</w:t>
      </w:r>
      <w:r w:rsidR="00455CCD">
        <w:rPr>
          <w:rFonts w:ascii="Times New Roman" w:hAnsi="Times New Roman"/>
          <w:bCs/>
          <w:sz w:val="28"/>
          <w:szCs w:val="28"/>
        </w:rPr>
        <w:t xml:space="preserve"> </w:t>
      </w:r>
      <w:r w:rsidRPr="000D7062">
        <w:rPr>
          <w:rFonts w:ascii="Times New Roman" w:hAnsi="Times New Roman"/>
          <w:bCs/>
          <w:sz w:val="28"/>
          <w:szCs w:val="28"/>
        </w:rPr>
        <w:t xml:space="preserve"> 13,6% на 2018 год в пользу получения дотации на выравнивание бюджетной </w:t>
      </w:r>
      <w:r w:rsidR="00455CCD">
        <w:rPr>
          <w:rFonts w:ascii="Times New Roman" w:hAnsi="Times New Roman"/>
          <w:bCs/>
          <w:sz w:val="28"/>
          <w:szCs w:val="28"/>
        </w:rPr>
        <w:t xml:space="preserve">обеспеченности. </w:t>
      </w:r>
      <w:r w:rsidRPr="000D7062">
        <w:rPr>
          <w:rFonts w:ascii="Times New Roman" w:hAnsi="Times New Roman"/>
          <w:bCs/>
          <w:sz w:val="28"/>
          <w:szCs w:val="28"/>
        </w:rPr>
        <w:t xml:space="preserve"> </w:t>
      </w:r>
    </w:p>
    <w:p w:rsidR="00DA5D81" w:rsidRPr="00E43472" w:rsidRDefault="00DA5D81" w:rsidP="00DA5D81">
      <w:pPr>
        <w:pStyle w:val="a4"/>
        <w:jc w:val="center"/>
        <w:rPr>
          <w:rFonts w:ascii="Times New Roman" w:hAnsi="Times New Roman"/>
          <w:sz w:val="28"/>
          <w:szCs w:val="28"/>
        </w:rPr>
      </w:pPr>
      <w:r w:rsidRPr="00E43472">
        <w:rPr>
          <w:rFonts w:ascii="Times New Roman" w:hAnsi="Times New Roman"/>
          <w:sz w:val="28"/>
          <w:szCs w:val="28"/>
        </w:rPr>
        <w:t>Земельный налог</w:t>
      </w:r>
    </w:p>
    <w:p w:rsidR="00DA5D81" w:rsidRPr="001A1992" w:rsidRDefault="00DA5D81" w:rsidP="00DA5D81">
      <w:pPr>
        <w:pStyle w:val="a4"/>
        <w:jc w:val="both"/>
        <w:rPr>
          <w:rFonts w:ascii="Times New Roman" w:hAnsi="Times New Roman"/>
          <w:sz w:val="28"/>
          <w:szCs w:val="28"/>
        </w:rPr>
      </w:pPr>
      <w:r w:rsidRPr="00E43472">
        <w:rPr>
          <w:rFonts w:ascii="Times New Roman" w:hAnsi="Times New Roman"/>
          <w:sz w:val="28"/>
          <w:szCs w:val="28"/>
        </w:rPr>
        <w:lastRenderedPageBreak/>
        <w:tab/>
        <w:t>Земельный налог является местным налогом и вводится в действие муниципальными п</w:t>
      </w:r>
      <w:r w:rsidR="00455CCD">
        <w:rPr>
          <w:rFonts w:ascii="Times New Roman" w:hAnsi="Times New Roman"/>
          <w:sz w:val="28"/>
          <w:szCs w:val="28"/>
        </w:rPr>
        <w:t>равовыми актами органа местного самоуправления</w:t>
      </w:r>
      <w:r w:rsidRPr="00E43472">
        <w:rPr>
          <w:rFonts w:ascii="Times New Roman" w:hAnsi="Times New Roman"/>
          <w:sz w:val="28"/>
          <w:szCs w:val="28"/>
        </w:rPr>
        <w:t xml:space="preserve">, 100 </w:t>
      </w:r>
      <w:r>
        <w:rPr>
          <w:rFonts w:ascii="Times New Roman" w:hAnsi="Times New Roman"/>
          <w:sz w:val="28"/>
          <w:szCs w:val="28"/>
        </w:rPr>
        <w:t>%</w:t>
      </w:r>
      <w:r w:rsidRPr="00E43472">
        <w:rPr>
          <w:rFonts w:ascii="Times New Roman" w:hAnsi="Times New Roman"/>
          <w:sz w:val="28"/>
          <w:szCs w:val="28"/>
        </w:rPr>
        <w:t xml:space="preserve"> </w:t>
      </w:r>
      <w:r w:rsidR="00732809">
        <w:rPr>
          <w:rFonts w:ascii="Times New Roman" w:hAnsi="Times New Roman"/>
          <w:sz w:val="28"/>
          <w:szCs w:val="28"/>
        </w:rPr>
        <w:t xml:space="preserve"> </w:t>
      </w:r>
      <w:r w:rsidRPr="00E43472">
        <w:rPr>
          <w:rFonts w:ascii="Times New Roman" w:hAnsi="Times New Roman"/>
          <w:sz w:val="28"/>
          <w:szCs w:val="28"/>
        </w:rPr>
        <w:t>платежей подле</w:t>
      </w:r>
      <w:r w:rsidR="00732809">
        <w:rPr>
          <w:rFonts w:ascii="Times New Roman" w:hAnsi="Times New Roman"/>
          <w:sz w:val="28"/>
          <w:szCs w:val="28"/>
        </w:rPr>
        <w:t>жит зачислению в  местный бюджет</w:t>
      </w:r>
      <w:r w:rsidRPr="00E43472">
        <w:rPr>
          <w:rFonts w:ascii="Times New Roman" w:hAnsi="Times New Roman"/>
          <w:sz w:val="28"/>
          <w:szCs w:val="28"/>
        </w:rPr>
        <w:t xml:space="preserve">. </w:t>
      </w:r>
      <w:r w:rsidRPr="001A1992">
        <w:rPr>
          <w:rFonts w:ascii="Times New Roman" w:hAnsi="Times New Roman"/>
          <w:sz w:val="28"/>
          <w:szCs w:val="28"/>
        </w:rPr>
        <w:t>По итогам 2014 года количество плательщиков земельного налога, которым</w:t>
      </w:r>
      <w:r w:rsidR="00F95F6E" w:rsidRPr="001A1992">
        <w:rPr>
          <w:rFonts w:ascii="Times New Roman" w:hAnsi="Times New Roman"/>
          <w:sz w:val="28"/>
          <w:szCs w:val="28"/>
        </w:rPr>
        <w:t xml:space="preserve"> был исчислен налог, составило 9 юридических лиц и </w:t>
      </w:r>
      <w:r w:rsidR="001A1992" w:rsidRPr="001A1992">
        <w:rPr>
          <w:rFonts w:ascii="Times New Roman" w:hAnsi="Times New Roman"/>
          <w:sz w:val="28"/>
          <w:szCs w:val="28"/>
        </w:rPr>
        <w:t>110</w:t>
      </w:r>
      <w:r w:rsidRPr="001A1992">
        <w:rPr>
          <w:rFonts w:ascii="Times New Roman" w:hAnsi="Times New Roman"/>
          <w:sz w:val="28"/>
          <w:szCs w:val="28"/>
        </w:rPr>
        <w:t xml:space="preserve"> человек. </w:t>
      </w:r>
    </w:p>
    <w:p w:rsidR="00DA5D81" w:rsidRPr="00E43472" w:rsidRDefault="00DA5D81" w:rsidP="00DA5D81">
      <w:pPr>
        <w:pStyle w:val="a4"/>
        <w:jc w:val="both"/>
        <w:rPr>
          <w:rFonts w:ascii="Times New Roman" w:hAnsi="Times New Roman"/>
          <w:sz w:val="28"/>
          <w:szCs w:val="28"/>
        </w:rPr>
      </w:pPr>
      <w:r w:rsidRPr="001A1992">
        <w:rPr>
          <w:rFonts w:ascii="Times New Roman" w:hAnsi="Times New Roman"/>
          <w:sz w:val="28"/>
          <w:szCs w:val="28"/>
        </w:rPr>
        <w:tab/>
        <w:t xml:space="preserve">За 2014 год поступление земельного налога составило                       </w:t>
      </w:r>
      <w:r w:rsidR="001A1992" w:rsidRPr="001A1992">
        <w:rPr>
          <w:rFonts w:ascii="Times New Roman" w:hAnsi="Times New Roman"/>
          <w:sz w:val="28"/>
          <w:szCs w:val="28"/>
        </w:rPr>
        <w:t>128,2</w:t>
      </w:r>
      <w:r w:rsidRPr="001A1992">
        <w:rPr>
          <w:rFonts w:ascii="Times New Roman" w:hAnsi="Times New Roman"/>
          <w:sz w:val="28"/>
          <w:szCs w:val="28"/>
        </w:rPr>
        <w:t xml:space="preserve"> </w:t>
      </w:r>
      <w:r w:rsidR="001A1992" w:rsidRPr="001A1992">
        <w:rPr>
          <w:rFonts w:ascii="Times New Roman" w:hAnsi="Times New Roman"/>
          <w:sz w:val="28"/>
          <w:szCs w:val="28"/>
        </w:rPr>
        <w:t>тыс.</w:t>
      </w:r>
      <w:r w:rsidR="001A1992">
        <w:rPr>
          <w:rFonts w:ascii="Times New Roman" w:hAnsi="Times New Roman"/>
          <w:sz w:val="28"/>
          <w:szCs w:val="28"/>
        </w:rPr>
        <w:t xml:space="preserve"> </w:t>
      </w:r>
      <w:r w:rsidRPr="001A1992">
        <w:rPr>
          <w:rFonts w:ascii="Times New Roman" w:hAnsi="Times New Roman"/>
          <w:sz w:val="28"/>
          <w:szCs w:val="28"/>
        </w:rPr>
        <w:t xml:space="preserve">рублей, что ниже аналогичного показателя прошлого года              на </w:t>
      </w:r>
      <w:r w:rsidR="001A1992" w:rsidRPr="001A1992">
        <w:rPr>
          <w:rFonts w:ascii="Times New Roman" w:hAnsi="Times New Roman"/>
          <w:sz w:val="28"/>
          <w:szCs w:val="28"/>
        </w:rPr>
        <w:t>49,2</w:t>
      </w:r>
      <w:r w:rsidRPr="001A1992">
        <w:rPr>
          <w:rFonts w:ascii="Times New Roman" w:hAnsi="Times New Roman"/>
          <w:sz w:val="28"/>
          <w:szCs w:val="28"/>
        </w:rPr>
        <w:t>%.</w:t>
      </w:r>
      <w:r w:rsidRPr="00E43472">
        <w:rPr>
          <w:rFonts w:ascii="Times New Roman" w:hAnsi="Times New Roman"/>
          <w:sz w:val="28"/>
          <w:szCs w:val="28"/>
        </w:rPr>
        <w:t xml:space="preserve"> </w:t>
      </w:r>
    </w:p>
    <w:p w:rsidR="00DA5D81" w:rsidRPr="00E43472" w:rsidRDefault="00DA5D81" w:rsidP="00DA5D81">
      <w:pPr>
        <w:pStyle w:val="a4"/>
        <w:jc w:val="both"/>
        <w:rPr>
          <w:rFonts w:ascii="Times New Roman" w:hAnsi="Times New Roman"/>
          <w:sz w:val="28"/>
          <w:szCs w:val="28"/>
        </w:rPr>
      </w:pPr>
      <w:r w:rsidRPr="00E43472">
        <w:rPr>
          <w:rFonts w:ascii="Times New Roman" w:hAnsi="Times New Roman"/>
          <w:sz w:val="28"/>
          <w:szCs w:val="28"/>
        </w:rPr>
        <w:tab/>
        <w:t>Принято постановление Правительства Ханты-Мансийского авто</w:t>
      </w:r>
      <w:r>
        <w:rPr>
          <w:rFonts w:ascii="Times New Roman" w:hAnsi="Times New Roman"/>
          <w:sz w:val="28"/>
          <w:szCs w:val="28"/>
        </w:rPr>
        <w:t xml:space="preserve">номного округа – Югры от </w:t>
      </w:r>
      <w:r w:rsidRPr="00E43472">
        <w:rPr>
          <w:rFonts w:ascii="Times New Roman" w:hAnsi="Times New Roman"/>
          <w:sz w:val="28"/>
          <w:szCs w:val="28"/>
        </w:rPr>
        <w:t>7</w:t>
      </w:r>
      <w:r>
        <w:rPr>
          <w:rFonts w:ascii="Times New Roman" w:hAnsi="Times New Roman"/>
          <w:sz w:val="28"/>
          <w:szCs w:val="28"/>
        </w:rPr>
        <w:t xml:space="preserve"> августа </w:t>
      </w:r>
      <w:r w:rsidRPr="00E43472">
        <w:rPr>
          <w:rFonts w:ascii="Times New Roman" w:hAnsi="Times New Roman"/>
          <w:sz w:val="28"/>
          <w:szCs w:val="28"/>
        </w:rPr>
        <w:t>2015</w:t>
      </w:r>
      <w:r>
        <w:rPr>
          <w:rFonts w:ascii="Times New Roman" w:hAnsi="Times New Roman"/>
          <w:sz w:val="28"/>
          <w:szCs w:val="28"/>
        </w:rPr>
        <w:t xml:space="preserve"> года</w:t>
      </w:r>
      <w:r w:rsidRPr="00E43472">
        <w:rPr>
          <w:rFonts w:ascii="Times New Roman" w:hAnsi="Times New Roman"/>
          <w:sz w:val="28"/>
          <w:szCs w:val="28"/>
        </w:rPr>
        <w:t xml:space="preserve"> №</w:t>
      </w:r>
      <w:r>
        <w:rPr>
          <w:rFonts w:ascii="Times New Roman" w:hAnsi="Times New Roman"/>
          <w:sz w:val="28"/>
          <w:szCs w:val="28"/>
        </w:rPr>
        <w:t xml:space="preserve"> </w:t>
      </w:r>
      <w:r w:rsidRPr="00E43472">
        <w:rPr>
          <w:rFonts w:ascii="Times New Roman" w:hAnsi="Times New Roman"/>
          <w:sz w:val="28"/>
          <w:szCs w:val="28"/>
        </w:rPr>
        <w:t xml:space="preserve">249-п «Об утверждении результатов определения кадастровой стоимости земельных участков в составе земель населенных пунктов на территории Ханты-Мансийского автономного округа </w:t>
      </w:r>
      <w:r>
        <w:rPr>
          <w:rFonts w:ascii="Times New Roman" w:hAnsi="Times New Roman"/>
          <w:sz w:val="28"/>
          <w:szCs w:val="28"/>
        </w:rPr>
        <w:t>–</w:t>
      </w:r>
      <w:r w:rsidRPr="00E43472">
        <w:rPr>
          <w:rFonts w:ascii="Times New Roman" w:hAnsi="Times New Roman"/>
          <w:sz w:val="28"/>
          <w:szCs w:val="28"/>
        </w:rPr>
        <w:t xml:space="preserve"> Югры и признании утратившими силу некоторых постановлений Правительства Ханты-Мансийского автономного округа – Югры».</w:t>
      </w:r>
    </w:p>
    <w:p w:rsidR="00A75FC7" w:rsidRPr="00E43472" w:rsidRDefault="00A75FC7" w:rsidP="00604C51">
      <w:pPr>
        <w:pStyle w:val="ConsPlusNormal"/>
        <w:jc w:val="both"/>
        <w:rPr>
          <w:rFonts w:ascii="Times New Roman" w:hAnsi="Times New Roman"/>
          <w:sz w:val="28"/>
          <w:szCs w:val="28"/>
        </w:rPr>
      </w:pPr>
    </w:p>
    <w:p w:rsidR="00A75FC7" w:rsidRPr="00E43472" w:rsidRDefault="00A75FC7" w:rsidP="00604C51">
      <w:pPr>
        <w:pStyle w:val="a4"/>
        <w:jc w:val="both"/>
        <w:rPr>
          <w:rFonts w:ascii="Times New Roman" w:hAnsi="Times New Roman"/>
          <w:sz w:val="28"/>
          <w:szCs w:val="28"/>
        </w:rPr>
      </w:pPr>
    </w:p>
    <w:p w:rsidR="00A75FC7" w:rsidRDefault="00A75FC7" w:rsidP="00604C51">
      <w:pPr>
        <w:pStyle w:val="a4"/>
        <w:jc w:val="center"/>
        <w:rPr>
          <w:rFonts w:ascii="Times New Roman" w:hAnsi="Times New Roman"/>
          <w:sz w:val="28"/>
          <w:szCs w:val="28"/>
        </w:rPr>
      </w:pPr>
      <w:r w:rsidRPr="003313E8">
        <w:rPr>
          <w:rFonts w:ascii="Times New Roman" w:hAnsi="Times New Roman"/>
          <w:sz w:val="28"/>
          <w:szCs w:val="28"/>
        </w:rPr>
        <w:t>Налог на имущество физических лиц</w:t>
      </w:r>
    </w:p>
    <w:p w:rsidR="003313E8" w:rsidRPr="00E43472" w:rsidRDefault="003313E8" w:rsidP="00604C51">
      <w:pPr>
        <w:pStyle w:val="a4"/>
        <w:jc w:val="center"/>
        <w:rPr>
          <w:rFonts w:ascii="Times New Roman" w:hAnsi="Times New Roman"/>
          <w:sz w:val="28"/>
          <w:szCs w:val="28"/>
        </w:rPr>
      </w:pPr>
    </w:p>
    <w:p w:rsidR="00A75FC7" w:rsidRPr="00E43472" w:rsidRDefault="00A75FC7" w:rsidP="00604C51">
      <w:pPr>
        <w:pStyle w:val="a4"/>
        <w:jc w:val="both"/>
        <w:rPr>
          <w:rFonts w:ascii="Times New Roman" w:hAnsi="Times New Roman"/>
          <w:sz w:val="28"/>
          <w:szCs w:val="28"/>
        </w:rPr>
      </w:pPr>
      <w:r w:rsidRPr="00E43472">
        <w:rPr>
          <w:rFonts w:ascii="Times New Roman" w:hAnsi="Times New Roman"/>
          <w:sz w:val="28"/>
          <w:szCs w:val="28"/>
        </w:rPr>
        <w:tab/>
        <w:t>Налог на имущество физических лиц является местным налогом, вводится в действие муниципальными п</w:t>
      </w:r>
      <w:r w:rsidR="00732809">
        <w:rPr>
          <w:rFonts w:ascii="Times New Roman" w:hAnsi="Times New Roman"/>
          <w:sz w:val="28"/>
          <w:szCs w:val="28"/>
        </w:rPr>
        <w:t xml:space="preserve">равовыми актами  органа местного самоуправления </w:t>
      </w:r>
      <w:r w:rsidRPr="00E43472">
        <w:rPr>
          <w:rFonts w:ascii="Times New Roman" w:hAnsi="Times New Roman"/>
          <w:sz w:val="28"/>
          <w:szCs w:val="28"/>
        </w:rPr>
        <w:t xml:space="preserve">, 100 </w:t>
      </w:r>
      <w:r w:rsidR="00B21A6B">
        <w:rPr>
          <w:rFonts w:ascii="Times New Roman" w:hAnsi="Times New Roman"/>
          <w:sz w:val="28"/>
          <w:szCs w:val="28"/>
        </w:rPr>
        <w:t>%</w:t>
      </w:r>
      <w:r w:rsidRPr="00E43472">
        <w:rPr>
          <w:rFonts w:ascii="Times New Roman" w:hAnsi="Times New Roman"/>
          <w:sz w:val="28"/>
          <w:szCs w:val="28"/>
        </w:rPr>
        <w:t xml:space="preserve"> платежей подлежит</w:t>
      </w:r>
      <w:r w:rsidR="00732809">
        <w:rPr>
          <w:rFonts w:ascii="Times New Roman" w:hAnsi="Times New Roman"/>
          <w:sz w:val="28"/>
          <w:szCs w:val="28"/>
        </w:rPr>
        <w:t xml:space="preserve"> зачислению в  местный бюджет</w:t>
      </w:r>
      <w:r w:rsidRPr="00E43472">
        <w:rPr>
          <w:rFonts w:ascii="Times New Roman" w:hAnsi="Times New Roman"/>
          <w:sz w:val="28"/>
          <w:szCs w:val="28"/>
        </w:rPr>
        <w:t xml:space="preserve">.  </w:t>
      </w:r>
    </w:p>
    <w:p w:rsidR="00A75FC7" w:rsidRPr="00E43472" w:rsidRDefault="00A75FC7" w:rsidP="00604C51">
      <w:pPr>
        <w:pStyle w:val="a4"/>
        <w:jc w:val="both"/>
        <w:rPr>
          <w:rFonts w:ascii="Times New Roman" w:hAnsi="Times New Roman"/>
          <w:sz w:val="28"/>
          <w:szCs w:val="28"/>
        </w:rPr>
      </w:pPr>
      <w:r w:rsidRPr="00E43472">
        <w:rPr>
          <w:rFonts w:ascii="Times New Roman" w:hAnsi="Times New Roman"/>
          <w:sz w:val="28"/>
          <w:szCs w:val="28"/>
        </w:rPr>
        <w:tab/>
        <w:t xml:space="preserve">По итогам 2014 года количество плательщиков налога на имущество физических лиц, которым был начислен налог, составило </w:t>
      </w:r>
      <w:r w:rsidR="00924365">
        <w:rPr>
          <w:rFonts w:ascii="Times New Roman" w:hAnsi="Times New Roman"/>
          <w:sz w:val="28"/>
          <w:szCs w:val="28"/>
        </w:rPr>
        <w:t>110</w:t>
      </w:r>
      <w:r w:rsidRPr="00E43472">
        <w:rPr>
          <w:rFonts w:ascii="Times New Roman" w:hAnsi="Times New Roman"/>
          <w:sz w:val="28"/>
          <w:szCs w:val="28"/>
        </w:rPr>
        <w:t xml:space="preserve"> человек.</w:t>
      </w:r>
    </w:p>
    <w:p w:rsidR="00004A35" w:rsidRDefault="00A75FC7" w:rsidP="00604C51">
      <w:pPr>
        <w:pStyle w:val="a4"/>
        <w:jc w:val="both"/>
        <w:rPr>
          <w:rFonts w:ascii="Times New Roman" w:hAnsi="Times New Roman"/>
          <w:sz w:val="28"/>
          <w:szCs w:val="28"/>
        </w:rPr>
      </w:pPr>
      <w:r w:rsidRPr="00E43472">
        <w:rPr>
          <w:rFonts w:ascii="Times New Roman" w:hAnsi="Times New Roman"/>
          <w:sz w:val="28"/>
          <w:szCs w:val="28"/>
        </w:rPr>
        <w:tab/>
      </w:r>
      <w:r w:rsidRPr="001A1992">
        <w:rPr>
          <w:rFonts w:ascii="Times New Roman" w:hAnsi="Times New Roman"/>
          <w:sz w:val="28"/>
          <w:szCs w:val="28"/>
        </w:rPr>
        <w:t xml:space="preserve">В 2014 году </w:t>
      </w:r>
      <w:r w:rsidR="00924365" w:rsidRPr="001A1992">
        <w:rPr>
          <w:rFonts w:ascii="Times New Roman" w:hAnsi="Times New Roman"/>
          <w:sz w:val="28"/>
          <w:szCs w:val="28"/>
        </w:rPr>
        <w:t>с</w:t>
      </w:r>
      <w:r w:rsidRPr="001A1992">
        <w:rPr>
          <w:rFonts w:ascii="Times New Roman" w:hAnsi="Times New Roman"/>
          <w:sz w:val="28"/>
          <w:szCs w:val="28"/>
        </w:rPr>
        <w:t xml:space="preserve">умма поступлений налога составила </w:t>
      </w:r>
      <w:r w:rsidR="00732809">
        <w:rPr>
          <w:rFonts w:ascii="Times New Roman" w:hAnsi="Times New Roman"/>
          <w:sz w:val="28"/>
          <w:szCs w:val="28"/>
        </w:rPr>
        <w:t>98,0</w:t>
      </w:r>
    </w:p>
    <w:p w:rsidR="00A75FC7" w:rsidRPr="001A1992" w:rsidRDefault="00924365" w:rsidP="00604C51">
      <w:pPr>
        <w:pStyle w:val="a4"/>
        <w:jc w:val="both"/>
        <w:rPr>
          <w:rFonts w:ascii="Times New Roman" w:hAnsi="Times New Roman"/>
          <w:sz w:val="28"/>
          <w:szCs w:val="28"/>
        </w:rPr>
      </w:pPr>
      <w:r w:rsidRPr="001A1992">
        <w:rPr>
          <w:rFonts w:ascii="Times New Roman" w:hAnsi="Times New Roman"/>
          <w:sz w:val="28"/>
          <w:szCs w:val="28"/>
        </w:rPr>
        <w:t xml:space="preserve"> тыс.</w:t>
      </w:r>
      <w:r w:rsidR="00A75FC7" w:rsidRPr="001A1992">
        <w:rPr>
          <w:rFonts w:ascii="Times New Roman" w:hAnsi="Times New Roman"/>
          <w:sz w:val="28"/>
          <w:szCs w:val="28"/>
        </w:rPr>
        <w:t xml:space="preserve"> рублей,</w:t>
      </w:r>
      <w:r w:rsidR="001A1992">
        <w:rPr>
          <w:rFonts w:ascii="Times New Roman" w:hAnsi="Times New Roman"/>
          <w:sz w:val="28"/>
          <w:szCs w:val="28"/>
        </w:rPr>
        <w:t xml:space="preserve"> </w:t>
      </w:r>
      <w:r w:rsidRPr="001A1992">
        <w:rPr>
          <w:rFonts w:ascii="Times New Roman" w:hAnsi="Times New Roman"/>
          <w:sz w:val="28"/>
          <w:szCs w:val="28"/>
        </w:rPr>
        <w:t>что ниже</w:t>
      </w:r>
      <w:r w:rsidR="001A1992" w:rsidRPr="001A1992">
        <w:rPr>
          <w:rFonts w:ascii="Times New Roman" w:hAnsi="Times New Roman"/>
          <w:sz w:val="28"/>
          <w:szCs w:val="28"/>
        </w:rPr>
        <w:t xml:space="preserve"> показателя 2013 года на 5%.</w:t>
      </w:r>
    </w:p>
    <w:p w:rsidR="00A75FC7" w:rsidRPr="001A1992" w:rsidRDefault="00A75FC7" w:rsidP="00604C51">
      <w:pPr>
        <w:pStyle w:val="a4"/>
        <w:jc w:val="both"/>
        <w:rPr>
          <w:rFonts w:ascii="Times New Roman" w:hAnsi="Times New Roman"/>
          <w:sz w:val="28"/>
          <w:szCs w:val="28"/>
        </w:rPr>
      </w:pPr>
      <w:r w:rsidRPr="001A1992">
        <w:rPr>
          <w:rFonts w:ascii="Times New Roman" w:hAnsi="Times New Roman"/>
          <w:sz w:val="28"/>
          <w:szCs w:val="28"/>
        </w:rPr>
        <w:tab/>
      </w:r>
      <w:r w:rsidRPr="001A1992">
        <w:rPr>
          <w:rFonts w:ascii="Times New Roman" w:hAnsi="Times New Roman"/>
          <w:bCs/>
          <w:sz w:val="28"/>
          <w:szCs w:val="28"/>
        </w:rPr>
        <w:t xml:space="preserve">Решения, планируемые к принятию на уровне Российской Федерации, </w:t>
      </w:r>
      <w:r w:rsidR="001A1992">
        <w:rPr>
          <w:rFonts w:ascii="Times New Roman" w:hAnsi="Times New Roman"/>
          <w:bCs/>
          <w:sz w:val="28"/>
          <w:szCs w:val="28"/>
        </w:rPr>
        <w:t>поселения</w:t>
      </w:r>
      <w:r w:rsidRPr="001A1992">
        <w:rPr>
          <w:rFonts w:ascii="Times New Roman" w:hAnsi="Times New Roman"/>
          <w:bCs/>
          <w:sz w:val="28"/>
          <w:szCs w:val="28"/>
        </w:rPr>
        <w:t xml:space="preserve">, влияющие на доходную часть бюджета </w:t>
      </w:r>
      <w:r w:rsidR="001A1992">
        <w:rPr>
          <w:rFonts w:ascii="Times New Roman" w:hAnsi="Times New Roman"/>
          <w:bCs/>
          <w:sz w:val="28"/>
          <w:szCs w:val="28"/>
        </w:rPr>
        <w:t>поселения</w:t>
      </w:r>
      <w:r w:rsidR="00372E96" w:rsidRPr="001A1992">
        <w:rPr>
          <w:rFonts w:ascii="Times New Roman" w:hAnsi="Times New Roman"/>
          <w:bCs/>
          <w:sz w:val="28"/>
          <w:szCs w:val="28"/>
        </w:rPr>
        <w:t>,</w:t>
      </w:r>
      <w:r w:rsidRPr="001A1992">
        <w:rPr>
          <w:rFonts w:ascii="Times New Roman" w:hAnsi="Times New Roman"/>
          <w:bCs/>
          <w:sz w:val="28"/>
          <w:szCs w:val="28"/>
        </w:rPr>
        <w:t xml:space="preserve"> по налогу на имущество физических лиц отсутствуют.</w:t>
      </w:r>
    </w:p>
    <w:p w:rsidR="00A75FC7" w:rsidRPr="00FD584C" w:rsidRDefault="00A75FC7" w:rsidP="00604C51">
      <w:pPr>
        <w:pStyle w:val="a4"/>
        <w:jc w:val="both"/>
        <w:rPr>
          <w:rFonts w:ascii="Times New Roman" w:hAnsi="Times New Roman"/>
          <w:sz w:val="28"/>
          <w:szCs w:val="28"/>
        </w:rPr>
      </w:pPr>
      <w:r w:rsidRPr="001A1992">
        <w:rPr>
          <w:rFonts w:ascii="Times New Roman" w:hAnsi="Times New Roman"/>
          <w:sz w:val="28"/>
          <w:szCs w:val="28"/>
        </w:rPr>
        <w:tab/>
        <w:t xml:space="preserve">Состояние </w:t>
      </w:r>
      <w:r w:rsidR="00004A35">
        <w:rPr>
          <w:rFonts w:ascii="Times New Roman" w:hAnsi="Times New Roman"/>
          <w:sz w:val="28"/>
          <w:szCs w:val="28"/>
        </w:rPr>
        <w:t>наполняемости</w:t>
      </w:r>
      <w:r w:rsidRPr="001A1992">
        <w:rPr>
          <w:rFonts w:ascii="Times New Roman" w:hAnsi="Times New Roman"/>
          <w:sz w:val="28"/>
          <w:szCs w:val="28"/>
        </w:rPr>
        <w:t xml:space="preserve"> </w:t>
      </w:r>
      <w:r w:rsidR="001A1992">
        <w:rPr>
          <w:rFonts w:ascii="Times New Roman" w:hAnsi="Times New Roman"/>
          <w:sz w:val="28"/>
          <w:szCs w:val="28"/>
        </w:rPr>
        <w:t>местного бюджета сельского поселения</w:t>
      </w:r>
      <w:r w:rsidRPr="001A1992">
        <w:rPr>
          <w:rFonts w:ascii="Times New Roman" w:hAnsi="Times New Roman"/>
          <w:sz w:val="28"/>
          <w:szCs w:val="28"/>
        </w:rPr>
        <w:t xml:space="preserve"> налогами находится в прямой зависимости от производственного и финансового положения предприятий, налоговой дисциплины налогоплательщиков, а также уровня доходов населения, во многом определяемых характером проводимой политики на местах.</w:t>
      </w:r>
    </w:p>
    <w:p w:rsidR="00A75FC7" w:rsidRPr="00CC7AAC" w:rsidRDefault="00A75FC7" w:rsidP="00604C51">
      <w:pPr>
        <w:pStyle w:val="ConsPlusNormal"/>
        <w:ind w:firstLine="540"/>
        <w:jc w:val="both"/>
        <w:rPr>
          <w:rFonts w:ascii="Times New Roman" w:hAnsi="Times New Roman"/>
          <w:sz w:val="28"/>
          <w:szCs w:val="28"/>
        </w:rPr>
      </w:pPr>
      <w:r w:rsidRPr="002560C9">
        <w:rPr>
          <w:rFonts w:ascii="Times New Roman" w:hAnsi="Times New Roman"/>
          <w:sz w:val="28"/>
          <w:szCs w:val="28"/>
        </w:rPr>
        <w:t xml:space="preserve">2.2. </w:t>
      </w:r>
      <w:r w:rsidRPr="00CC7AAC">
        <w:rPr>
          <w:rFonts w:ascii="Times New Roman" w:hAnsi="Times New Roman"/>
          <w:sz w:val="28"/>
          <w:szCs w:val="28"/>
        </w:rPr>
        <w:t xml:space="preserve">Бюджетная политика </w:t>
      </w:r>
      <w:r w:rsidR="000F43CF">
        <w:rPr>
          <w:rFonts w:ascii="Times New Roman" w:hAnsi="Times New Roman"/>
          <w:sz w:val="28"/>
          <w:szCs w:val="28"/>
        </w:rPr>
        <w:t>сельского поселения Селиярово</w:t>
      </w:r>
    </w:p>
    <w:p w:rsidR="00A75FC7" w:rsidRPr="00CC7AAC" w:rsidRDefault="00A75FC7" w:rsidP="00604C51">
      <w:pPr>
        <w:pStyle w:val="ConsPlusNormal"/>
        <w:ind w:firstLine="540"/>
        <w:jc w:val="both"/>
        <w:rPr>
          <w:rFonts w:ascii="Times New Roman" w:hAnsi="Times New Roman"/>
          <w:sz w:val="28"/>
          <w:szCs w:val="28"/>
        </w:rPr>
      </w:pPr>
      <w:r w:rsidRPr="00CC7AAC">
        <w:rPr>
          <w:rFonts w:ascii="Times New Roman" w:hAnsi="Times New Roman"/>
          <w:sz w:val="28"/>
          <w:szCs w:val="28"/>
        </w:rPr>
        <w:t xml:space="preserve">Бюджетная политика </w:t>
      </w:r>
      <w:r w:rsidR="000F43CF">
        <w:rPr>
          <w:rFonts w:ascii="Times New Roman" w:hAnsi="Times New Roman"/>
          <w:sz w:val="28"/>
          <w:szCs w:val="28"/>
        </w:rPr>
        <w:t>сельского поселения Селиярово</w:t>
      </w:r>
      <w:r w:rsidR="000F43CF" w:rsidRPr="00CC7AAC">
        <w:rPr>
          <w:rFonts w:ascii="Times New Roman" w:hAnsi="Times New Roman"/>
          <w:sz w:val="28"/>
          <w:szCs w:val="28"/>
        </w:rPr>
        <w:t xml:space="preserve"> </w:t>
      </w:r>
      <w:r w:rsidRPr="00CC7AAC">
        <w:rPr>
          <w:rFonts w:ascii="Times New Roman" w:hAnsi="Times New Roman"/>
          <w:sz w:val="28"/>
          <w:szCs w:val="28"/>
        </w:rPr>
        <w:t xml:space="preserve">в области доходов на 2016 </w:t>
      </w:r>
      <w:r w:rsidR="00372E96">
        <w:rPr>
          <w:rFonts w:ascii="Times New Roman" w:hAnsi="Times New Roman"/>
          <w:sz w:val="28"/>
          <w:szCs w:val="28"/>
        </w:rPr>
        <w:t>–</w:t>
      </w:r>
      <w:r w:rsidRPr="00CC7AAC">
        <w:rPr>
          <w:rFonts w:ascii="Times New Roman" w:hAnsi="Times New Roman"/>
          <w:sz w:val="28"/>
          <w:szCs w:val="28"/>
        </w:rPr>
        <w:t xml:space="preserve"> 2018 годы, как и в предшествующий период, ориентирована на сохранение положительной динамики поступления доходов в бюджет </w:t>
      </w:r>
      <w:r w:rsidR="000F43CF">
        <w:rPr>
          <w:rFonts w:ascii="Times New Roman" w:hAnsi="Times New Roman"/>
          <w:sz w:val="28"/>
          <w:szCs w:val="28"/>
        </w:rPr>
        <w:t>сельского поселения Селиярово</w:t>
      </w:r>
      <w:r w:rsidRPr="00CC7AAC">
        <w:rPr>
          <w:rFonts w:ascii="Times New Roman" w:hAnsi="Times New Roman"/>
          <w:sz w:val="28"/>
          <w:szCs w:val="28"/>
        </w:rPr>
        <w:t>.</w:t>
      </w:r>
    </w:p>
    <w:p w:rsidR="00A75FC7" w:rsidRPr="00CC7AAC" w:rsidRDefault="00A75FC7" w:rsidP="00604C51">
      <w:pPr>
        <w:pStyle w:val="ConsPlusNormal"/>
        <w:ind w:firstLine="540"/>
        <w:jc w:val="both"/>
        <w:rPr>
          <w:rFonts w:ascii="Times New Roman" w:hAnsi="Times New Roman"/>
          <w:sz w:val="28"/>
          <w:szCs w:val="28"/>
        </w:rPr>
      </w:pPr>
      <w:r w:rsidRPr="00CC7AAC">
        <w:rPr>
          <w:rFonts w:ascii="Times New Roman" w:hAnsi="Times New Roman"/>
          <w:sz w:val="28"/>
          <w:szCs w:val="28"/>
        </w:rPr>
        <w:t xml:space="preserve">Прогноз доходов бюджета </w:t>
      </w:r>
      <w:r w:rsidR="000F43CF">
        <w:rPr>
          <w:rFonts w:ascii="Times New Roman" w:hAnsi="Times New Roman"/>
          <w:sz w:val="28"/>
          <w:szCs w:val="28"/>
        </w:rPr>
        <w:t>сельского поселения Селиярово</w:t>
      </w:r>
      <w:r w:rsidRPr="00CC7AAC">
        <w:rPr>
          <w:rFonts w:ascii="Times New Roman" w:hAnsi="Times New Roman"/>
          <w:sz w:val="28"/>
          <w:szCs w:val="28"/>
        </w:rPr>
        <w:t xml:space="preserve"> базируется на втором варианте основных </w:t>
      </w:r>
      <w:hyperlink r:id="rId16" w:history="1">
        <w:r w:rsidRPr="00CC7AAC">
          <w:rPr>
            <w:rFonts w:ascii="Times New Roman" w:hAnsi="Times New Roman"/>
            <w:sz w:val="28"/>
            <w:szCs w:val="28"/>
          </w:rPr>
          <w:t>показателей</w:t>
        </w:r>
      </w:hyperlink>
      <w:r w:rsidRPr="00CC7AAC">
        <w:rPr>
          <w:rFonts w:ascii="Times New Roman" w:hAnsi="Times New Roman"/>
          <w:sz w:val="28"/>
          <w:szCs w:val="28"/>
        </w:rPr>
        <w:t xml:space="preserve"> прогноза социально-экономического развития автономного округа на 2016 год и на плановый период 2017 и 2018 годов.</w:t>
      </w:r>
    </w:p>
    <w:p w:rsidR="00A75FC7" w:rsidRPr="00237BDF" w:rsidRDefault="00A75FC7" w:rsidP="00604C51">
      <w:pPr>
        <w:pStyle w:val="ConsPlusNormal"/>
        <w:ind w:firstLine="540"/>
        <w:jc w:val="both"/>
        <w:rPr>
          <w:rFonts w:ascii="Times New Roman" w:hAnsi="Times New Roman"/>
          <w:sz w:val="28"/>
          <w:szCs w:val="28"/>
        </w:rPr>
      </w:pPr>
      <w:proofErr w:type="gramStart"/>
      <w:r w:rsidRPr="002C24E6">
        <w:rPr>
          <w:rFonts w:ascii="Times New Roman" w:hAnsi="Times New Roman"/>
          <w:sz w:val="28"/>
          <w:szCs w:val="28"/>
        </w:rPr>
        <w:lastRenderedPageBreak/>
        <w:t xml:space="preserve">Основными приоритетами бюджетной политики </w:t>
      </w:r>
      <w:r w:rsidR="000F43CF">
        <w:rPr>
          <w:rFonts w:ascii="Times New Roman" w:hAnsi="Times New Roman"/>
          <w:sz w:val="28"/>
          <w:szCs w:val="28"/>
        </w:rPr>
        <w:t>сельского поселения Селиярово</w:t>
      </w:r>
      <w:r w:rsidRPr="002C24E6">
        <w:rPr>
          <w:rFonts w:ascii="Times New Roman" w:hAnsi="Times New Roman"/>
          <w:sz w:val="28"/>
          <w:szCs w:val="28"/>
        </w:rPr>
        <w:t xml:space="preserve"> в области расходов в 2016 </w:t>
      </w:r>
      <w:r w:rsidR="00372E96">
        <w:rPr>
          <w:rFonts w:ascii="Times New Roman" w:hAnsi="Times New Roman"/>
          <w:sz w:val="28"/>
          <w:szCs w:val="28"/>
        </w:rPr>
        <w:t>–</w:t>
      </w:r>
      <w:r w:rsidRPr="002C24E6">
        <w:rPr>
          <w:rFonts w:ascii="Times New Roman" w:hAnsi="Times New Roman"/>
          <w:sz w:val="28"/>
          <w:szCs w:val="28"/>
        </w:rPr>
        <w:t xml:space="preserve"> 2018 годах являются: выполнение решений майских указов Президента Российской Федерации, предоставление населению качественных и доступных муниципальных услуг, использование объема бюджетных средств, минимально необходимого для реализации утвержденных в составе муниципальных </w:t>
      </w:r>
      <w:r w:rsidRPr="002A042E">
        <w:rPr>
          <w:rFonts w:ascii="Times New Roman" w:hAnsi="Times New Roman"/>
          <w:sz w:val="28"/>
          <w:szCs w:val="28"/>
        </w:rPr>
        <w:t>программ</w:t>
      </w:r>
      <w:r w:rsidRPr="002C24E6">
        <w:rPr>
          <w:rFonts w:ascii="Times New Roman" w:hAnsi="Times New Roman"/>
          <w:sz w:val="28"/>
          <w:szCs w:val="28"/>
        </w:rPr>
        <w:t xml:space="preserve"> </w:t>
      </w:r>
      <w:r w:rsidR="000F43CF">
        <w:rPr>
          <w:rFonts w:ascii="Times New Roman" w:hAnsi="Times New Roman"/>
          <w:sz w:val="28"/>
          <w:szCs w:val="28"/>
        </w:rPr>
        <w:t>сельского поселения Селиярово</w:t>
      </w:r>
      <w:r w:rsidRPr="002C24E6">
        <w:rPr>
          <w:rFonts w:ascii="Times New Roman" w:hAnsi="Times New Roman"/>
          <w:sz w:val="28"/>
          <w:szCs w:val="28"/>
        </w:rPr>
        <w:t xml:space="preserve"> мероприятий при условии </w:t>
      </w:r>
      <w:r w:rsidRPr="00237BDF">
        <w:rPr>
          <w:rFonts w:ascii="Times New Roman" w:hAnsi="Times New Roman"/>
          <w:sz w:val="28"/>
          <w:szCs w:val="28"/>
        </w:rPr>
        <w:t>достижения количественных и качественных характеристик их исполнения.</w:t>
      </w:r>
      <w:proofErr w:type="gramEnd"/>
    </w:p>
    <w:p w:rsidR="00A75FC7" w:rsidRPr="00305625" w:rsidRDefault="00A75FC7" w:rsidP="00604C51">
      <w:pPr>
        <w:pStyle w:val="ConsPlusNormal"/>
        <w:ind w:firstLine="540"/>
        <w:jc w:val="both"/>
        <w:rPr>
          <w:rFonts w:ascii="Times New Roman" w:hAnsi="Times New Roman"/>
          <w:sz w:val="28"/>
          <w:szCs w:val="28"/>
        </w:rPr>
      </w:pPr>
      <w:r w:rsidRPr="00305625">
        <w:rPr>
          <w:rFonts w:ascii="Times New Roman" w:hAnsi="Times New Roman"/>
          <w:sz w:val="28"/>
          <w:szCs w:val="28"/>
        </w:rPr>
        <w:t xml:space="preserve">Основой для формирования расходов бюджета </w:t>
      </w:r>
      <w:r w:rsidR="000F43CF">
        <w:rPr>
          <w:rFonts w:ascii="Times New Roman" w:hAnsi="Times New Roman"/>
          <w:sz w:val="28"/>
          <w:szCs w:val="28"/>
        </w:rPr>
        <w:t>сельского поселения Селиярово</w:t>
      </w:r>
      <w:r w:rsidRPr="00305625">
        <w:rPr>
          <w:rFonts w:ascii="Times New Roman" w:hAnsi="Times New Roman"/>
          <w:sz w:val="28"/>
          <w:szCs w:val="28"/>
        </w:rPr>
        <w:t xml:space="preserve"> на 2016 </w:t>
      </w:r>
      <w:r w:rsidR="00372E96">
        <w:rPr>
          <w:rFonts w:ascii="Times New Roman" w:hAnsi="Times New Roman"/>
          <w:sz w:val="28"/>
          <w:szCs w:val="28"/>
        </w:rPr>
        <w:t>–</w:t>
      </w:r>
      <w:r w:rsidRPr="00305625">
        <w:rPr>
          <w:rFonts w:ascii="Times New Roman" w:hAnsi="Times New Roman"/>
          <w:sz w:val="28"/>
          <w:szCs w:val="28"/>
        </w:rPr>
        <w:t xml:space="preserve"> 2018 годы приняты утвержденные </w:t>
      </w:r>
      <w:r w:rsidRPr="0078504D">
        <w:rPr>
          <w:rFonts w:ascii="Times New Roman" w:hAnsi="Times New Roman"/>
          <w:sz w:val="28"/>
          <w:szCs w:val="28"/>
        </w:rPr>
        <w:t xml:space="preserve">решением </w:t>
      </w:r>
      <w:r w:rsidR="0078504D" w:rsidRPr="0078504D">
        <w:rPr>
          <w:rFonts w:ascii="Times New Roman" w:hAnsi="Times New Roman"/>
          <w:sz w:val="28"/>
          <w:szCs w:val="28"/>
        </w:rPr>
        <w:t>советов депутатов от 2</w:t>
      </w:r>
      <w:r w:rsidRPr="0078504D">
        <w:rPr>
          <w:rFonts w:ascii="Times New Roman" w:hAnsi="Times New Roman"/>
          <w:sz w:val="28"/>
          <w:szCs w:val="28"/>
        </w:rPr>
        <w:t>8</w:t>
      </w:r>
      <w:r w:rsidR="00372E96" w:rsidRPr="0078504D">
        <w:rPr>
          <w:rFonts w:ascii="Times New Roman" w:hAnsi="Times New Roman"/>
          <w:sz w:val="28"/>
          <w:szCs w:val="28"/>
        </w:rPr>
        <w:t xml:space="preserve"> </w:t>
      </w:r>
      <w:r w:rsidR="0078504D" w:rsidRPr="0078504D">
        <w:rPr>
          <w:rFonts w:ascii="Times New Roman" w:hAnsi="Times New Roman"/>
          <w:sz w:val="28"/>
          <w:szCs w:val="28"/>
        </w:rPr>
        <w:t>ноября</w:t>
      </w:r>
      <w:r w:rsidR="00372E96" w:rsidRPr="0078504D">
        <w:rPr>
          <w:rFonts w:ascii="Times New Roman" w:hAnsi="Times New Roman"/>
          <w:sz w:val="28"/>
          <w:szCs w:val="28"/>
        </w:rPr>
        <w:t xml:space="preserve"> </w:t>
      </w:r>
      <w:r w:rsidRPr="0078504D">
        <w:rPr>
          <w:rFonts w:ascii="Times New Roman" w:hAnsi="Times New Roman"/>
          <w:sz w:val="28"/>
          <w:szCs w:val="28"/>
        </w:rPr>
        <w:t>2014</w:t>
      </w:r>
      <w:r w:rsidR="00372E96" w:rsidRPr="0078504D">
        <w:rPr>
          <w:rFonts w:ascii="Times New Roman" w:hAnsi="Times New Roman"/>
          <w:sz w:val="28"/>
          <w:szCs w:val="28"/>
        </w:rPr>
        <w:t xml:space="preserve"> года</w:t>
      </w:r>
      <w:r w:rsidRPr="0078504D">
        <w:rPr>
          <w:rFonts w:ascii="Times New Roman" w:hAnsi="Times New Roman"/>
          <w:sz w:val="28"/>
          <w:szCs w:val="28"/>
        </w:rPr>
        <w:t xml:space="preserve"> № 4</w:t>
      </w:r>
      <w:r w:rsidR="0078504D" w:rsidRPr="0078504D">
        <w:rPr>
          <w:rFonts w:ascii="Times New Roman" w:hAnsi="Times New Roman"/>
          <w:sz w:val="28"/>
          <w:szCs w:val="28"/>
        </w:rPr>
        <w:t>8</w:t>
      </w:r>
      <w:r w:rsidRPr="0078504D">
        <w:rPr>
          <w:rFonts w:ascii="Times New Roman" w:hAnsi="Times New Roman"/>
          <w:sz w:val="28"/>
          <w:szCs w:val="28"/>
        </w:rPr>
        <w:t xml:space="preserve"> «О бюджете </w:t>
      </w:r>
      <w:r w:rsidR="0078504D" w:rsidRPr="0078504D">
        <w:rPr>
          <w:rFonts w:ascii="Times New Roman" w:hAnsi="Times New Roman"/>
          <w:sz w:val="28"/>
          <w:szCs w:val="28"/>
        </w:rPr>
        <w:t>сельского поселения</w:t>
      </w:r>
      <w:r w:rsidRPr="0078504D">
        <w:rPr>
          <w:rFonts w:ascii="Times New Roman" w:hAnsi="Times New Roman"/>
          <w:sz w:val="28"/>
          <w:szCs w:val="28"/>
        </w:rPr>
        <w:t xml:space="preserve"> на 2015 год и плановый период</w:t>
      </w:r>
      <w:r w:rsidR="0078504D">
        <w:rPr>
          <w:rFonts w:ascii="Times New Roman" w:hAnsi="Times New Roman"/>
          <w:sz w:val="28"/>
          <w:szCs w:val="28"/>
        </w:rPr>
        <w:t xml:space="preserve"> </w:t>
      </w:r>
      <w:r w:rsidRPr="00305625">
        <w:rPr>
          <w:rFonts w:ascii="Times New Roman" w:hAnsi="Times New Roman"/>
          <w:sz w:val="28"/>
          <w:szCs w:val="28"/>
        </w:rPr>
        <w:t>2016 и 2017 годов» показатели планового периода 2016 и 2017 годов. «Базовыми» расходами для формирования действующих расходных обязательств на 2018 год послужили принятые расходные обязательства 2017 года с учетом их изменения.</w:t>
      </w:r>
    </w:p>
    <w:p w:rsidR="00A75FC7" w:rsidRDefault="00A75FC7" w:rsidP="00604C51">
      <w:pPr>
        <w:pStyle w:val="ConsPlusNormal"/>
        <w:ind w:firstLine="540"/>
        <w:jc w:val="both"/>
        <w:rPr>
          <w:rFonts w:ascii="Times New Roman" w:hAnsi="Times New Roman"/>
          <w:sz w:val="28"/>
          <w:szCs w:val="28"/>
        </w:rPr>
      </w:pPr>
      <w:r w:rsidRPr="00305625">
        <w:rPr>
          <w:rFonts w:ascii="Times New Roman" w:hAnsi="Times New Roman"/>
          <w:sz w:val="28"/>
          <w:szCs w:val="28"/>
        </w:rPr>
        <w:t>«Базовые» объемы бюджетных ассигнований на 2016 год и на плановый период 2017 и 2018 годов были установлены с учетом</w:t>
      </w:r>
      <w:r>
        <w:rPr>
          <w:rFonts w:ascii="Times New Roman" w:hAnsi="Times New Roman"/>
          <w:sz w:val="28"/>
          <w:szCs w:val="28"/>
        </w:rPr>
        <w:t>:</w:t>
      </w:r>
    </w:p>
    <w:p w:rsidR="00A75FC7" w:rsidRPr="00726381" w:rsidRDefault="00A75FC7" w:rsidP="00604C51">
      <w:pPr>
        <w:pStyle w:val="ConsPlusNormal"/>
        <w:widowControl w:val="0"/>
        <w:autoSpaceDE w:val="0"/>
        <w:autoSpaceDN w:val="0"/>
        <w:ind w:firstLine="540"/>
        <w:jc w:val="both"/>
        <w:rPr>
          <w:rFonts w:ascii="Times New Roman" w:hAnsi="Times New Roman"/>
          <w:sz w:val="28"/>
          <w:szCs w:val="28"/>
        </w:rPr>
      </w:pPr>
      <w:r w:rsidRPr="00305625">
        <w:rPr>
          <w:rFonts w:ascii="Times New Roman" w:hAnsi="Times New Roman"/>
          <w:sz w:val="28"/>
          <w:szCs w:val="28"/>
        </w:rPr>
        <w:t xml:space="preserve">включения расходов на уплату налога на имущество </w:t>
      </w:r>
      <w:r w:rsidR="000F43CF">
        <w:rPr>
          <w:rFonts w:ascii="Times New Roman" w:hAnsi="Times New Roman"/>
          <w:sz w:val="28"/>
          <w:szCs w:val="28"/>
        </w:rPr>
        <w:t>сельского поселения Селиярово</w:t>
      </w:r>
      <w:r w:rsidRPr="00305625">
        <w:rPr>
          <w:rFonts w:ascii="Times New Roman" w:hAnsi="Times New Roman"/>
          <w:sz w:val="28"/>
          <w:szCs w:val="28"/>
        </w:rPr>
        <w:t xml:space="preserve"> в состав </w:t>
      </w:r>
      <w:r w:rsidRPr="00726381">
        <w:rPr>
          <w:rFonts w:ascii="Times New Roman" w:hAnsi="Times New Roman"/>
          <w:sz w:val="28"/>
          <w:szCs w:val="28"/>
        </w:rPr>
        <w:t xml:space="preserve">соответствующих муниципальных программ </w:t>
      </w:r>
      <w:r w:rsidR="000F43CF">
        <w:rPr>
          <w:rFonts w:ascii="Times New Roman" w:hAnsi="Times New Roman"/>
          <w:sz w:val="28"/>
          <w:szCs w:val="28"/>
        </w:rPr>
        <w:t>сельского поселения Селиярово</w:t>
      </w:r>
      <w:r w:rsidRPr="00726381">
        <w:rPr>
          <w:rFonts w:ascii="Times New Roman" w:hAnsi="Times New Roman"/>
          <w:sz w:val="28"/>
          <w:szCs w:val="28"/>
        </w:rPr>
        <w:t xml:space="preserve"> из расчета фактически начисленной суммы данного налога за второй квартал 2015 года;</w:t>
      </w:r>
    </w:p>
    <w:p w:rsidR="00A75FC7" w:rsidRPr="00B56FD5" w:rsidRDefault="00A75FC7" w:rsidP="00604C51">
      <w:pPr>
        <w:pStyle w:val="ConsPlusNormal"/>
        <w:widowControl w:val="0"/>
        <w:autoSpaceDE w:val="0"/>
        <w:autoSpaceDN w:val="0"/>
        <w:ind w:firstLine="540"/>
        <w:jc w:val="both"/>
        <w:rPr>
          <w:rFonts w:ascii="Times New Roman" w:hAnsi="Times New Roman"/>
          <w:sz w:val="28"/>
          <w:szCs w:val="28"/>
        </w:rPr>
      </w:pPr>
      <w:r w:rsidRPr="00B56FD5">
        <w:rPr>
          <w:rFonts w:ascii="Times New Roman" w:hAnsi="Times New Roman"/>
          <w:sz w:val="28"/>
          <w:szCs w:val="28"/>
        </w:rPr>
        <w:t xml:space="preserve">перераспределения непрограммных направлений деятельности с целью их интеграции в муниципальные программы </w:t>
      </w:r>
      <w:r w:rsidR="000F43CF">
        <w:rPr>
          <w:rFonts w:ascii="Times New Roman" w:hAnsi="Times New Roman"/>
          <w:sz w:val="28"/>
          <w:szCs w:val="28"/>
        </w:rPr>
        <w:t>сельского поселения Селиярово</w:t>
      </w:r>
    </w:p>
    <w:p w:rsidR="00A75FC7" w:rsidRDefault="00A75FC7" w:rsidP="00604C51">
      <w:pPr>
        <w:pStyle w:val="ConsPlusNormal"/>
        <w:ind w:firstLine="540"/>
        <w:jc w:val="both"/>
        <w:rPr>
          <w:rFonts w:ascii="Times New Roman" w:hAnsi="Times New Roman"/>
          <w:sz w:val="28"/>
          <w:szCs w:val="28"/>
        </w:rPr>
      </w:pPr>
      <w:r w:rsidRPr="00B56FD5">
        <w:rPr>
          <w:rFonts w:ascii="Times New Roman" w:hAnsi="Times New Roman"/>
          <w:sz w:val="28"/>
          <w:szCs w:val="28"/>
        </w:rPr>
        <w:t xml:space="preserve">Расходы на оплату труда в органах исполнительной власти </w:t>
      </w:r>
      <w:r w:rsidR="000F43CF">
        <w:rPr>
          <w:rFonts w:ascii="Times New Roman" w:hAnsi="Times New Roman"/>
          <w:sz w:val="28"/>
          <w:szCs w:val="28"/>
        </w:rPr>
        <w:t>сельского поселения Селиярово</w:t>
      </w:r>
      <w:r w:rsidRPr="00B56FD5">
        <w:rPr>
          <w:rFonts w:ascii="Times New Roman" w:hAnsi="Times New Roman"/>
          <w:sz w:val="28"/>
          <w:szCs w:val="28"/>
        </w:rPr>
        <w:t xml:space="preserve"> на</w:t>
      </w:r>
      <w:r w:rsidRPr="00CF60C7">
        <w:rPr>
          <w:rFonts w:ascii="Times New Roman" w:hAnsi="Times New Roman"/>
          <w:sz w:val="28"/>
          <w:szCs w:val="28"/>
        </w:rPr>
        <w:t xml:space="preserve"> предстоящий среднесрочный период предусмотрены без индексации, как и в предыдущие 4 года.</w:t>
      </w:r>
    </w:p>
    <w:p w:rsidR="00A75FC7" w:rsidRPr="00EE3D54" w:rsidRDefault="00A75FC7" w:rsidP="00604C51">
      <w:pPr>
        <w:pStyle w:val="ConsPlusNormal"/>
        <w:ind w:firstLine="540"/>
        <w:jc w:val="both"/>
        <w:rPr>
          <w:rFonts w:ascii="Times New Roman" w:hAnsi="Times New Roman"/>
          <w:sz w:val="28"/>
          <w:szCs w:val="28"/>
        </w:rPr>
      </w:pPr>
      <w:proofErr w:type="gramStart"/>
      <w:r w:rsidRPr="00EE3D54">
        <w:rPr>
          <w:rFonts w:ascii="Times New Roman" w:hAnsi="Times New Roman"/>
          <w:sz w:val="28"/>
          <w:szCs w:val="28"/>
        </w:rPr>
        <w:t>Приоритетом в части исполнения социальных обязательств в предстоящий период остается финансовое обеспечение принятых решений по повышению оплаты труда с</w:t>
      </w:r>
      <w:r w:rsidR="00004A35">
        <w:rPr>
          <w:rFonts w:ascii="Times New Roman" w:hAnsi="Times New Roman"/>
          <w:sz w:val="28"/>
          <w:szCs w:val="28"/>
        </w:rPr>
        <w:t>пециалистов в сфере</w:t>
      </w:r>
      <w:r w:rsidRPr="00EE3D54">
        <w:rPr>
          <w:rFonts w:ascii="Times New Roman" w:hAnsi="Times New Roman"/>
          <w:sz w:val="28"/>
          <w:szCs w:val="28"/>
        </w:rPr>
        <w:t xml:space="preserve"> культуры, предусмотренно</w:t>
      </w:r>
      <w:r w:rsidR="00372E96">
        <w:rPr>
          <w:rFonts w:ascii="Times New Roman" w:hAnsi="Times New Roman"/>
          <w:sz w:val="28"/>
          <w:szCs w:val="28"/>
        </w:rPr>
        <w:t>му у</w:t>
      </w:r>
      <w:r w:rsidRPr="00EE3D54">
        <w:rPr>
          <w:rFonts w:ascii="Times New Roman" w:hAnsi="Times New Roman"/>
          <w:sz w:val="28"/>
          <w:szCs w:val="28"/>
        </w:rPr>
        <w:t xml:space="preserve">казами Президента Российской Федерации </w:t>
      </w:r>
      <w:r w:rsidR="00372E96">
        <w:rPr>
          <w:rFonts w:ascii="Times New Roman" w:hAnsi="Times New Roman"/>
          <w:sz w:val="28"/>
          <w:szCs w:val="28"/>
        </w:rPr>
        <w:t xml:space="preserve"> </w:t>
      </w:r>
      <w:r w:rsidRPr="00EE3D54">
        <w:rPr>
          <w:rFonts w:ascii="Times New Roman" w:hAnsi="Times New Roman"/>
          <w:sz w:val="28"/>
          <w:szCs w:val="28"/>
        </w:rPr>
        <w:t xml:space="preserve">от 7 мая 2012 года </w:t>
      </w:r>
      <w:hyperlink r:id="rId17" w:history="1">
        <w:r w:rsidRPr="00EE3D54">
          <w:rPr>
            <w:rFonts w:ascii="Times New Roman" w:hAnsi="Times New Roman"/>
            <w:sz w:val="28"/>
            <w:szCs w:val="28"/>
          </w:rPr>
          <w:t>№ 597</w:t>
        </w:r>
      </w:hyperlink>
      <w:r w:rsidRPr="00EE3D54">
        <w:rPr>
          <w:rFonts w:ascii="Times New Roman" w:hAnsi="Times New Roman"/>
          <w:sz w:val="28"/>
          <w:szCs w:val="28"/>
        </w:rPr>
        <w:t xml:space="preserve"> </w:t>
      </w:r>
      <w:r w:rsidR="00372E96">
        <w:rPr>
          <w:rFonts w:ascii="Times New Roman" w:hAnsi="Times New Roman"/>
          <w:sz w:val="28"/>
          <w:szCs w:val="28"/>
        </w:rPr>
        <w:t>«</w:t>
      </w:r>
      <w:r w:rsidRPr="00EE3D54">
        <w:rPr>
          <w:rFonts w:ascii="Times New Roman" w:hAnsi="Times New Roman"/>
          <w:sz w:val="28"/>
          <w:szCs w:val="28"/>
        </w:rPr>
        <w:t>О мероприятиях по реализации государственной социальной политики</w:t>
      </w:r>
      <w:r w:rsidR="00C2603F">
        <w:rPr>
          <w:rFonts w:ascii="Times New Roman" w:hAnsi="Times New Roman"/>
          <w:sz w:val="28"/>
          <w:szCs w:val="28"/>
        </w:rPr>
        <w:t>»</w:t>
      </w:r>
      <w:r w:rsidRPr="00EE3D54">
        <w:rPr>
          <w:rFonts w:ascii="Times New Roman" w:hAnsi="Times New Roman"/>
          <w:sz w:val="28"/>
          <w:szCs w:val="28"/>
        </w:rPr>
        <w:t xml:space="preserve">, от 1 июня 2012 года </w:t>
      </w:r>
      <w:hyperlink r:id="rId18" w:history="1">
        <w:r>
          <w:rPr>
            <w:rFonts w:ascii="Times New Roman" w:hAnsi="Times New Roman"/>
            <w:sz w:val="28"/>
            <w:szCs w:val="28"/>
          </w:rPr>
          <w:t>№</w:t>
        </w:r>
        <w:r w:rsidRPr="00EE3D54">
          <w:rPr>
            <w:rFonts w:ascii="Times New Roman" w:hAnsi="Times New Roman"/>
            <w:sz w:val="28"/>
            <w:szCs w:val="28"/>
          </w:rPr>
          <w:t xml:space="preserve"> 761</w:t>
        </w:r>
      </w:hyperlink>
      <w:r w:rsidR="00E349C5">
        <w:rPr>
          <w:rFonts w:ascii="Times New Roman" w:hAnsi="Times New Roman"/>
          <w:sz w:val="28"/>
          <w:szCs w:val="28"/>
        </w:rPr>
        <w:t xml:space="preserve"> </w:t>
      </w:r>
      <w:r w:rsidR="00372E96">
        <w:rPr>
          <w:rFonts w:ascii="Times New Roman" w:hAnsi="Times New Roman"/>
          <w:sz w:val="28"/>
          <w:szCs w:val="28"/>
        </w:rPr>
        <w:t>«</w:t>
      </w:r>
      <w:r w:rsidRPr="00EE3D54">
        <w:rPr>
          <w:rFonts w:ascii="Times New Roman" w:hAnsi="Times New Roman"/>
          <w:sz w:val="28"/>
          <w:szCs w:val="28"/>
        </w:rPr>
        <w:t>О национальной страт</w:t>
      </w:r>
      <w:r w:rsidR="00372E96">
        <w:rPr>
          <w:rFonts w:ascii="Times New Roman" w:hAnsi="Times New Roman"/>
          <w:sz w:val="28"/>
          <w:szCs w:val="28"/>
        </w:rPr>
        <w:t>е</w:t>
      </w:r>
      <w:r w:rsidR="00E349C5">
        <w:rPr>
          <w:rFonts w:ascii="Times New Roman" w:hAnsi="Times New Roman"/>
          <w:sz w:val="28"/>
          <w:szCs w:val="28"/>
        </w:rPr>
        <w:t xml:space="preserve">гии действий в интересах детей </w:t>
      </w:r>
      <w:r w:rsidR="00372E96">
        <w:rPr>
          <w:rFonts w:ascii="Times New Roman" w:hAnsi="Times New Roman"/>
          <w:sz w:val="28"/>
          <w:szCs w:val="28"/>
        </w:rPr>
        <w:t xml:space="preserve">на </w:t>
      </w:r>
      <w:r w:rsidRPr="00EE3D54">
        <w:rPr>
          <w:rFonts w:ascii="Times New Roman" w:hAnsi="Times New Roman"/>
          <w:sz w:val="28"/>
          <w:szCs w:val="28"/>
        </w:rPr>
        <w:t xml:space="preserve">2012 </w:t>
      </w:r>
      <w:r w:rsidR="00372E96">
        <w:rPr>
          <w:rFonts w:ascii="Times New Roman" w:hAnsi="Times New Roman"/>
          <w:sz w:val="28"/>
          <w:szCs w:val="28"/>
        </w:rPr>
        <w:t>–</w:t>
      </w:r>
      <w:r w:rsidRPr="00EE3D54">
        <w:rPr>
          <w:rFonts w:ascii="Times New Roman" w:hAnsi="Times New Roman"/>
          <w:sz w:val="28"/>
          <w:szCs w:val="28"/>
        </w:rPr>
        <w:t xml:space="preserve"> 2017 годы</w:t>
      </w:r>
      <w:r w:rsidR="00372E96">
        <w:rPr>
          <w:rFonts w:ascii="Times New Roman" w:hAnsi="Times New Roman"/>
          <w:sz w:val="28"/>
          <w:szCs w:val="28"/>
        </w:rPr>
        <w:t>»</w:t>
      </w:r>
      <w:r w:rsidRPr="00EE3D54">
        <w:rPr>
          <w:rFonts w:ascii="Times New Roman" w:hAnsi="Times New Roman"/>
          <w:sz w:val="28"/>
          <w:szCs w:val="28"/>
        </w:rPr>
        <w:t>.</w:t>
      </w:r>
      <w:proofErr w:type="gramEnd"/>
    </w:p>
    <w:p w:rsidR="00A75FC7" w:rsidRPr="00F64732" w:rsidRDefault="00A75FC7" w:rsidP="00604C51">
      <w:pPr>
        <w:pStyle w:val="a4"/>
        <w:ind w:firstLine="708"/>
        <w:jc w:val="both"/>
        <w:rPr>
          <w:rFonts w:ascii="Times New Roman" w:hAnsi="Times New Roman"/>
          <w:sz w:val="28"/>
          <w:szCs w:val="28"/>
        </w:rPr>
      </w:pPr>
      <w:r w:rsidRPr="00F64732">
        <w:rPr>
          <w:rFonts w:ascii="Times New Roman" w:hAnsi="Times New Roman"/>
          <w:sz w:val="28"/>
          <w:szCs w:val="28"/>
        </w:rPr>
        <w:t xml:space="preserve">Основные направления развития в сфере культуры: </w:t>
      </w:r>
    </w:p>
    <w:p w:rsidR="00A75FC7" w:rsidRPr="00F64732" w:rsidRDefault="00A75FC7" w:rsidP="00604C51">
      <w:pPr>
        <w:pStyle w:val="a4"/>
        <w:ind w:firstLine="709"/>
        <w:jc w:val="both"/>
        <w:rPr>
          <w:rFonts w:ascii="Times New Roman" w:hAnsi="Times New Roman"/>
          <w:sz w:val="28"/>
          <w:szCs w:val="28"/>
        </w:rPr>
      </w:pPr>
      <w:r w:rsidRPr="00F64732">
        <w:rPr>
          <w:rFonts w:ascii="Times New Roman" w:hAnsi="Times New Roman"/>
          <w:sz w:val="28"/>
          <w:szCs w:val="28"/>
        </w:rPr>
        <w:t>повышение эффективности управления отраслью в реализации целей и задач, сформулированных в муниципальной программе;</w:t>
      </w:r>
    </w:p>
    <w:p w:rsidR="00A75FC7" w:rsidRPr="00F64732" w:rsidRDefault="00A75FC7" w:rsidP="00604C51">
      <w:pPr>
        <w:pStyle w:val="a4"/>
        <w:ind w:firstLine="709"/>
        <w:jc w:val="both"/>
        <w:rPr>
          <w:rFonts w:ascii="Times New Roman" w:hAnsi="Times New Roman"/>
          <w:sz w:val="28"/>
          <w:szCs w:val="28"/>
        </w:rPr>
      </w:pPr>
      <w:r w:rsidRPr="00F64732">
        <w:rPr>
          <w:rFonts w:ascii="Times New Roman" w:hAnsi="Times New Roman"/>
          <w:sz w:val="28"/>
          <w:szCs w:val="28"/>
        </w:rPr>
        <w:t>сохранение и популяризация культурного н</w:t>
      </w:r>
      <w:r w:rsidR="00004A35">
        <w:rPr>
          <w:rFonts w:ascii="Times New Roman" w:hAnsi="Times New Roman"/>
          <w:sz w:val="28"/>
          <w:szCs w:val="28"/>
        </w:rPr>
        <w:t>аследия сельского поселения</w:t>
      </w:r>
      <w:r w:rsidRPr="00F64732">
        <w:rPr>
          <w:rFonts w:ascii="Times New Roman" w:hAnsi="Times New Roman"/>
          <w:sz w:val="28"/>
          <w:szCs w:val="28"/>
        </w:rPr>
        <w:t xml:space="preserve">, привлечение внимания общества к его изучению; </w:t>
      </w:r>
    </w:p>
    <w:p w:rsidR="00A75FC7" w:rsidRPr="00F64732" w:rsidRDefault="00A75FC7" w:rsidP="00604C51">
      <w:pPr>
        <w:pStyle w:val="a4"/>
        <w:ind w:firstLine="709"/>
        <w:jc w:val="both"/>
        <w:rPr>
          <w:rFonts w:ascii="Times New Roman" w:hAnsi="Times New Roman"/>
          <w:sz w:val="28"/>
          <w:szCs w:val="28"/>
        </w:rPr>
      </w:pPr>
      <w:r w:rsidRPr="00F64732">
        <w:rPr>
          <w:rFonts w:ascii="Times New Roman" w:hAnsi="Times New Roman"/>
          <w:sz w:val="28"/>
          <w:szCs w:val="28"/>
        </w:rPr>
        <w:t>поддержка традиционной культуры и обеспечение прав граждан на</w:t>
      </w:r>
      <w:r w:rsidR="00004A35">
        <w:rPr>
          <w:rFonts w:ascii="Times New Roman" w:hAnsi="Times New Roman"/>
          <w:sz w:val="28"/>
          <w:szCs w:val="28"/>
        </w:rPr>
        <w:t xml:space="preserve"> участие в культурной жизни сельского поселения</w:t>
      </w:r>
      <w:r w:rsidRPr="00F64732">
        <w:rPr>
          <w:rFonts w:ascii="Times New Roman" w:hAnsi="Times New Roman"/>
          <w:sz w:val="28"/>
          <w:szCs w:val="28"/>
        </w:rPr>
        <w:t>;</w:t>
      </w:r>
    </w:p>
    <w:p w:rsidR="00A75FC7" w:rsidRPr="00F64732" w:rsidRDefault="00A75FC7" w:rsidP="00604C51">
      <w:pPr>
        <w:pStyle w:val="a4"/>
        <w:ind w:firstLine="709"/>
        <w:jc w:val="both"/>
        <w:rPr>
          <w:rFonts w:ascii="Times New Roman" w:hAnsi="Times New Roman"/>
          <w:sz w:val="28"/>
          <w:szCs w:val="28"/>
        </w:rPr>
      </w:pPr>
      <w:r w:rsidRPr="00F64732">
        <w:rPr>
          <w:rFonts w:ascii="Times New Roman" w:hAnsi="Times New Roman"/>
          <w:sz w:val="28"/>
          <w:szCs w:val="28"/>
        </w:rPr>
        <w:t>повышение качества культурных услуг.</w:t>
      </w:r>
    </w:p>
    <w:p w:rsidR="00A75FC7" w:rsidRPr="00F64732" w:rsidRDefault="00A75FC7" w:rsidP="00604C51">
      <w:pPr>
        <w:pStyle w:val="a4"/>
        <w:ind w:firstLine="708"/>
        <w:jc w:val="both"/>
        <w:rPr>
          <w:rFonts w:ascii="Times New Roman" w:hAnsi="Times New Roman"/>
          <w:sz w:val="28"/>
          <w:szCs w:val="28"/>
        </w:rPr>
      </w:pPr>
      <w:r w:rsidRPr="00F64732">
        <w:rPr>
          <w:rFonts w:ascii="Times New Roman" w:hAnsi="Times New Roman"/>
          <w:sz w:val="28"/>
          <w:szCs w:val="28"/>
        </w:rPr>
        <w:lastRenderedPageBreak/>
        <w:t>Предстоит активнее привлекать в процесс оказания услуг общественные организации, что соответствует задачам в сфере культуры, обозначенным на федеральном уровне.</w:t>
      </w:r>
    </w:p>
    <w:p w:rsidR="00A75FC7" w:rsidRPr="001B1F3D" w:rsidRDefault="00A75FC7" w:rsidP="00EC2B9D">
      <w:pPr>
        <w:pStyle w:val="ConsPlusNormal"/>
        <w:ind w:firstLine="540"/>
        <w:jc w:val="both"/>
        <w:rPr>
          <w:rFonts w:ascii="Times New Roman" w:hAnsi="Times New Roman"/>
          <w:sz w:val="28"/>
          <w:szCs w:val="28"/>
        </w:rPr>
      </w:pPr>
      <w:r w:rsidRPr="00F64732">
        <w:rPr>
          <w:rFonts w:ascii="Times New Roman" w:hAnsi="Times New Roman"/>
          <w:sz w:val="28"/>
          <w:szCs w:val="28"/>
        </w:rPr>
        <w:tab/>
      </w:r>
      <w:r w:rsidRPr="001B1F3D">
        <w:rPr>
          <w:rFonts w:ascii="Times New Roman" w:hAnsi="Times New Roman"/>
          <w:sz w:val="28"/>
          <w:szCs w:val="28"/>
        </w:rPr>
        <w:t>Бюджетная политика в области содействия занятости населения направлена на обеспечение государственных гарантий граждан в сфере содействия занятости населения и защиты от безработицы, социальной адаптации безработных граждан на рынке труда.</w:t>
      </w:r>
    </w:p>
    <w:p w:rsidR="00A75FC7" w:rsidRPr="00436436" w:rsidRDefault="00A75FC7" w:rsidP="00604C51">
      <w:pPr>
        <w:ind w:firstLine="709"/>
        <w:jc w:val="both"/>
        <w:rPr>
          <w:sz w:val="28"/>
          <w:szCs w:val="28"/>
        </w:rPr>
      </w:pPr>
      <w:r w:rsidRPr="00436436">
        <w:rPr>
          <w:sz w:val="28"/>
          <w:szCs w:val="28"/>
        </w:rPr>
        <w:t>Обеспечение государственных гарантий граждан на труд будет осуществляться посредством реализации мероприятий муниципальной программы «</w:t>
      </w:r>
      <w:r w:rsidRPr="00E02425">
        <w:rPr>
          <w:sz w:val="28"/>
          <w:szCs w:val="28"/>
        </w:rPr>
        <w:t xml:space="preserve">Содействие занятости населения </w:t>
      </w:r>
      <w:r w:rsidR="00E02425">
        <w:rPr>
          <w:sz w:val="28"/>
          <w:szCs w:val="28"/>
        </w:rPr>
        <w:t>СП Селиярово</w:t>
      </w:r>
      <w:r w:rsidRPr="00436436">
        <w:rPr>
          <w:sz w:val="28"/>
          <w:szCs w:val="28"/>
        </w:rPr>
        <w:t>».</w:t>
      </w:r>
    </w:p>
    <w:p w:rsidR="00A75FC7" w:rsidRPr="00436436" w:rsidRDefault="00A75FC7" w:rsidP="00604C51">
      <w:pPr>
        <w:ind w:firstLine="708"/>
        <w:jc w:val="both"/>
        <w:rPr>
          <w:sz w:val="28"/>
          <w:szCs w:val="28"/>
        </w:rPr>
      </w:pPr>
      <w:r w:rsidRPr="00CD557E">
        <w:rPr>
          <w:sz w:val="28"/>
          <w:szCs w:val="28"/>
        </w:rPr>
        <w:t>Мероприятия программы направлены на создание рабочих мест для безр</w:t>
      </w:r>
      <w:r w:rsidR="00004A35">
        <w:rPr>
          <w:sz w:val="28"/>
          <w:szCs w:val="28"/>
        </w:rPr>
        <w:t>аботных граждан поселения</w:t>
      </w:r>
      <w:r w:rsidR="00EC2B9D" w:rsidRPr="00CD557E">
        <w:rPr>
          <w:sz w:val="28"/>
          <w:szCs w:val="28"/>
        </w:rPr>
        <w:t>,</w:t>
      </w:r>
      <w:r w:rsidRPr="00CD557E">
        <w:rPr>
          <w:sz w:val="28"/>
          <w:szCs w:val="28"/>
        </w:rPr>
        <w:t xml:space="preserve"> оказание содействия для профессиональной ориентации, подготовки, переподготовки и повышения квалификации населения, а также предусматривают меры социальной поддержки безработных граждан.</w:t>
      </w:r>
      <w:r w:rsidRPr="00436436">
        <w:rPr>
          <w:sz w:val="28"/>
          <w:szCs w:val="28"/>
        </w:rPr>
        <w:t xml:space="preserve"> </w:t>
      </w:r>
    </w:p>
    <w:p w:rsidR="00A75FC7" w:rsidRDefault="00A75FC7" w:rsidP="00604C51">
      <w:pPr>
        <w:ind w:firstLine="708"/>
        <w:jc w:val="both"/>
        <w:rPr>
          <w:sz w:val="28"/>
          <w:szCs w:val="28"/>
        </w:rPr>
      </w:pPr>
      <w:r w:rsidRPr="00436436">
        <w:rPr>
          <w:sz w:val="28"/>
          <w:szCs w:val="28"/>
        </w:rPr>
        <w:t>Реализация мероприятий программы позволит создать условия для эффективного использования трудовых ресурсо</w:t>
      </w:r>
      <w:r w:rsidR="00004A35">
        <w:rPr>
          <w:sz w:val="28"/>
          <w:szCs w:val="28"/>
        </w:rPr>
        <w:t>в поселения</w:t>
      </w:r>
      <w:r w:rsidRPr="00436436">
        <w:rPr>
          <w:sz w:val="28"/>
          <w:szCs w:val="28"/>
        </w:rPr>
        <w:t>, повышения качества рабочей силы и мотивации к труду, содейство</w:t>
      </w:r>
      <w:r w:rsidR="00EC2B9D">
        <w:rPr>
          <w:sz w:val="28"/>
          <w:szCs w:val="28"/>
        </w:rPr>
        <w:t>вать развитию экономики сельского</w:t>
      </w:r>
      <w:r w:rsidRPr="00436436">
        <w:rPr>
          <w:sz w:val="28"/>
          <w:szCs w:val="28"/>
        </w:rPr>
        <w:t xml:space="preserve"> по</w:t>
      </w:r>
      <w:r w:rsidR="00EC2B9D">
        <w:rPr>
          <w:sz w:val="28"/>
          <w:szCs w:val="28"/>
        </w:rPr>
        <w:t>селения</w:t>
      </w:r>
      <w:r w:rsidRPr="00436436">
        <w:rPr>
          <w:sz w:val="28"/>
          <w:szCs w:val="28"/>
        </w:rPr>
        <w:t>.</w:t>
      </w:r>
    </w:p>
    <w:p w:rsidR="00A75FC7" w:rsidRPr="00992B03" w:rsidRDefault="00A75FC7" w:rsidP="00004A35">
      <w:pPr>
        <w:ind w:firstLine="708"/>
        <w:jc w:val="both"/>
        <w:rPr>
          <w:sz w:val="28"/>
          <w:szCs w:val="28"/>
        </w:rPr>
      </w:pPr>
      <w:r w:rsidRPr="00992B03">
        <w:rPr>
          <w:sz w:val="28"/>
          <w:szCs w:val="28"/>
        </w:rPr>
        <w:t xml:space="preserve">Бюджетная </w:t>
      </w:r>
      <w:r w:rsidRPr="00CD557E">
        <w:rPr>
          <w:sz w:val="28"/>
          <w:szCs w:val="28"/>
        </w:rPr>
        <w:t>политика в сфере сельского хозяйства</w:t>
      </w:r>
      <w:r w:rsidR="00004A35">
        <w:rPr>
          <w:sz w:val="28"/>
          <w:szCs w:val="28"/>
        </w:rPr>
        <w:t xml:space="preserve"> поселения </w:t>
      </w:r>
      <w:r w:rsidRPr="00992B03">
        <w:rPr>
          <w:sz w:val="28"/>
          <w:szCs w:val="28"/>
        </w:rPr>
        <w:t>на очередной финансовый год и плановый период будет ориентирована н</w:t>
      </w:r>
      <w:r w:rsidR="00004A35">
        <w:rPr>
          <w:sz w:val="28"/>
          <w:szCs w:val="28"/>
        </w:rPr>
        <w:t>а субсидии</w:t>
      </w:r>
      <w:r w:rsidRPr="00992B03">
        <w:rPr>
          <w:sz w:val="28"/>
          <w:szCs w:val="28"/>
        </w:rPr>
        <w:t xml:space="preserve"> за счет средств бюджета автономного округа, большая част</w:t>
      </w:r>
      <w:r w:rsidR="00004A35">
        <w:rPr>
          <w:sz w:val="28"/>
          <w:szCs w:val="28"/>
        </w:rPr>
        <w:t>ь из которых направлена для</w:t>
      </w:r>
      <w:r w:rsidRPr="00992B03">
        <w:rPr>
          <w:sz w:val="28"/>
          <w:szCs w:val="28"/>
        </w:rPr>
        <w:t xml:space="preserve"> субсидировани</w:t>
      </w:r>
      <w:r w:rsidR="00004A35">
        <w:rPr>
          <w:sz w:val="28"/>
          <w:szCs w:val="28"/>
        </w:rPr>
        <w:t>я</w:t>
      </w:r>
      <w:r w:rsidR="00EC2B9D">
        <w:rPr>
          <w:sz w:val="28"/>
          <w:szCs w:val="28"/>
        </w:rPr>
        <w:t xml:space="preserve"> производства животноводческой</w:t>
      </w:r>
      <w:r w:rsidRPr="00992B03">
        <w:rPr>
          <w:sz w:val="28"/>
          <w:szCs w:val="28"/>
        </w:rPr>
        <w:t xml:space="preserve"> продукции, рыболовства, развития материально-технической базы малых</w:t>
      </w:r>
      <w:r w:rsidR="00EC2B9D">
        <w:rPr>
          <w:sz w:val="28"/>
          <w:szCs w:val="28"/>
        </w:rPr>
        <w:t xml:space="preserve"> форм хозяйствования.</w:t>
      </w:r>
      <w:r w:rsidRPr="00992B03">
        <w:rPr>
          <w:sz w:val="28"/>
          <w:szCs w:val="28"/>
        </w:rPr>
        <w:t xml:space="preserve"> </w:t>
      </w:r>
    </w:p>
    <w:p w:rsidR="00A75FC7" w:rsidRPr="003B19AE" w:rsidRDefault="00A75FC7" w:rsidP="00EC2B9D">
      <w:pPr>
        <w:jc w:val="both"/>
        <w:rPr>
          <w:sz w:val="28"/>
          <w:szCs w:val="28"/>
        </w:rPr>
      </w:pPr>
      <w:r w:rsidRPr="00992B03">
        <w:rPr>
          <w:sz w:val="28"/>
          <w:szCs w:val="28"/>
        </w:rPr>
        <w:tab/>
      </w:r>
      <w:r w:rsidRPr="003B19AE">
        <w:rPr>
          <w:sz w:val="28"/>
          <w:szCs w:val="28"/>
        </w:rPr>
        <w:t xml:space="preserve">Бюджетная политика в </w:t>
      </w:r>
      <w:r w:rsidRPr="00081557">
        <w:rPr>
          <w:sz w:val="28"/>
          <w:szCs w:val="28"/>
        </w:rPr>
        <w:t xml:space="preserve">области охраны окружающей среды </w:t>
      </w:r>
      <w:r w:rsidR="00004A35">
        <w:rPr>
          <w:sz w:val="28"/>
          <w:szCs w:val="28"/>
        </w:rPr>
        <w:t xml:space="preserve">будет продолжена </w:t>
      </w:r>
      <w:r w:rsidRPr="00081557">
        <w:rPr>
          <w:sz w:val="28"/>
          <w:szCs w:val="28"/>
        </w:rPr>
        <w:t xml:space="preserve"> на сохранение благоприятной окружающей среды и</w:t>
      </w:r>
      <w:r w:rsidRPr="003B19AE">
        <w:rPr>
          <w:sz w:val="28"/>
          <w:szCs w:val="28"/>
        </w:rPr>
        <w:t xml:space="preserve"> биологического разнообразия путем снижения уровня негативного воздействия факторов техногенного характера на окружающ</w:t>
      </w:r>
      <w:r w:rsidR="00004A35">
        <w:rPr>
          <w:sz w:val="28"/>
          <w:szCs w:val="28"/>
        </w:rPr>
        <w:t>ую среду.</w:t>
      </w:r>
    </w:p>
    <w:p w:rsidR="00A75FC7" w:rsidRPr="00081557" w:rsidRDefault="00A75FC7" w:rsidP="00604C51">
      <w:pPr>
        <w:ind w:firstLine="709"/>
        <w:jc w:val="both"/>
        <w:rPr>
          <w:sz w:val="28"/>
          <w:szCs w:val="28"/>
        </w:rPr>
      </w:pPr>
      <w:r w:rsidRPr="00081557">
        <w:rPr>
          <w:sz w:val="28"/>
          <w:szCs w:val="28"/>
        </w:rPr>
        <w:t>Приоритетным направлением муниципальной программы «</w:t>
      </w:r>
      <w:r w:rsidRPr="00E349C5">
        <w:rPr>
          <w:sz w:val="28"/>
          <w:szCs w:val="28"/>
        </w:rPr>
        <w:t xml:space="preserve">Развитие транспортной системы на территории </w:t>
      </w:r>
      <w:r w:rsidR="00E349C5">
        <w:rPr>
          <w:sz w:val="28"/>
          <w:szCs w:val="28"/>
        </w:rPr>
        <w:t>С.</w:t>
      </w:r>
      <w:proofErr w:type="gramStart"/>
      <w:r w:rsidR="00E349C5">
        <w:rPr>
          <w:sz w:val="28"/>
          <w:szCs w:val="28"/>
        </w:rPr>
        <w:t>П</w:t>
      </w:r>
      <w:proofErr w:type="gramEnd"/>
      <w:r w:rsidRPr="00081557">
        <w:rPr>
          <w:sz w:val="28"/>
          <w:szCs w:val="28"/>
        </w:rPr>
        <w:t>» сохранится обеспечение бесперебойного функционирования сети автомобильных до</w:t>
      </w:r>
      <w:r w:rsidR="00EC2B9D">
        <w:rPr>
          <w:sz w:val="28"/>
          <w:szCs w:val="28"/>
        </w:rPr>
        <w:t>рог общего пользования местного</w:t>
      </w:r>
      <w:r w:rsidRPr="00081557">
        <w:rPr>
          <w:sz w:val="28"/>
          <w:szCs w:val="28"/>
        </w:rPr>
        <w:t xml:space="preserve"> значения. За счет средств дорожного фонда </w:t>
      </w:r>
      <w:r w:rsidR="00EC2B9D">
        <w:rPr>
          <w:sz w:val="28"/>
          <w:szCs w:val="28"/>
        </w:rPr>
        <w:t>сельского поселения</w:t>
      </w:r>
      <w:r w:rsidRPr="00081557">
        <w:rPr>
          <w:sz w:val="28"/>
          <w:szCs w:val="28"/>
        </w:rPr>
        <w:t xml:space="preserve"> в трехлетней перспективе бюджетные средства будут направлены на реализацию меропр</w:t>
      </w:r>
      <w:r w:rsidR="00EC2B9D">
        <w:rPr>
          <w:sz w:val="28"/>
          <w:szCs w:val="28"/>
        </w:rPr>
        <w:t>иятий по содержанию</w:t>
      </w:r>
      <w:r w:rsidRPr="00081557">
        <w:rPr>
          <w:sz w:val="28"/>
          <w:szCs w:val="28"/>
        </w:rPr>
        <w:t xml:space="preserve"> автомобильных до</w:t>
      </w:r>
      <w:r w:rsidR="00EC2B9D">
        <w:rPr>
          <w:sz w:val="28"/>
          <w:szCs w:val="28"/>
        </w:rPr>
        <w:t>рог общего пользования местного значения.</w:t>
      </w:r>
      <w:r w:rsidRPr="00081557">
        <w:rPr>
          <w:sz w:val="28"/>
          <w:szCs w:val="28"/>
        </w:rPr>
        <w:t xml:space="preserve"> В составе муниципальной программы «Электроснабжение, энергосбережение и повышение энергетической</w:t>
      </w:r>
      <w:r w:rsidR="00E44D84">
        <w:rPr>
          <w:sz w:val="28"/>
          <w:szCs w:val="28"/>
        </w:rPr>
        <w:t xml:space="preserve"> эффективности сельского поселения</w:t>
      </w:r>
      <w:r w:rsidRPr="00081557">
        <w:rPr>
          <w:sz w:val="28"/>
          <w:szCs w:val="28"/>
        </w:rPr>
        <w:t xml:space="preserve">» будет продолжено выполнение мероприятий по обеспечению </w:t>
      </w:r>
      <w:r w:rsidR="00EC2B9D">
        <w:rPr>
          <w:sz w:val="28"/>
          <w:szCs w:val="28"/>
        </w:rPr>
        <w:t xml:space="preserve">энергосбережения. </w:t>
      </w:r>
      <w:r w:rsidRPr="00081557">
        <w:rPr>
          <w:sz w:val="28"/>
          <w:szCs w:val="28"/>
        </w:rPr>
        <w:t xml:space="preserve">Для формирования земельных участков под жилищное строительство будет проводиться работа по подготовке документации по планировке и межеванию территорий </w:t>
      </w:r>
      <w:r w:rsidR="000817CF">
        <w:rPr>
          <w:sz w:val="28"/>
          <w:szCs w:val="28"/>
        </w:rPr>
        <w:t>сельского поселения</w:t>
      </w:r>
      <w:r w:rsidRPr="00081557">
        <w:rPr>
          <w:sz w:val="28"/>
          <w:szCs w:val="28"/>
        </w:rPr>
        <w:t>.</w:t>
      </w:r>
    </w:p>
    <w:p w:rsidR="00A75FC7" w:rsidRPr="00CD557E" w:rsidRDefault="00A75FC7" w:rsidP="00604C51">
      <w:pPr>
        <w:autoSpaceDE/>
        <w:autoSpaceDN/>
        <w:adjustRightInd/>
        <w:ind w:firstLine="539"/>
        <w:contextualSpacing/>
        <w:jc w:val="both"/>
        <w:rPr>
          <w:sz w:val="28"/>
          <w:szCs w:val="28"/>
        </w:rPr>
      </w:pPr>
      <w:r w:rsidRPr="00CD557E">
        <w:rPr>
          <w:sz w:val="28"/>
          <w:szCs w:val="28"/>
        </w:rPr>
        <w:t xml:space="preserve">В целях повышения эффективности управления и использования муниципального имущества </w:t>
      </w:r>
      <w:r w:rsidR="00CD557E" w:rsidRPr="00CD557E">
        <w:rPr>
          <w:sz w:val="28"/>
          <w:szCs w:val="28"/>
        </w:rPr>
        <w:t>сельского поселения</w:t>
      </w:r>
      <w:r w:rsidRPr="00CD557E">
        <w:rPr>
          <w:sz w:val="28"/>
          <w:szCs w:val="28"/>
        </w:rPr>
        <w:t xml:space="preserve"> в 2016 году и плановом </w:t>
      </w:r>
      <w:r w:rsidRPr="00CD557E">
        <w:rPr>
          <w:sz w:val="28"/>
          <w:szCs w:val="28"/>
        </w:rPr>
        <w:lastRenderedPageBreak/>
        <w:t xml:space="preserve">периоде 2017 и 2018 годов планируется продолжить паспортизацию объектов муниципальной собственности, а также оценку объектов муниципальной собственности в целях продажи или иного отчуждения объектов оценки, передачи имущества в аренду. </w:t>
      </w:r>
      <w:proofErr w:type="gramStart"/>
      <w:r w:rsidRPr="00CD557E">
        <w:rPr>
          <w:sz w:val="28"/>
          <w:szCs w:val="28"/>
        </w:rPr>
        <w:t xml:space="preserve">Реализация данных мероприятий позволит обеспечить поступление неналоговых доходов в бюджет </w:t>
      </w:r>
      <w:r w:rsidR="00CD557E" w:rsidRPr="00CD557E">
        <w:rPr>
          <w:sz w:val="28"/>
          <w:szCs w:val="28"/>
        </w:rPr>
        <w:t>сельского поселения</w:t>
      </w:r>
      <w:r w:rsidRPr="00CD557E">
        <w:rPr>
          <w:sz w:val="28"/>
          <w:szCs w:val="28"/>
        </w:rPr>
        <w:t xml:space="preserve"> от продажи муниципального имущества и передачи имуществ</w:t>
      </w:r>
      <w:r w:rsidR="0099179D">
        <w:rPr>
          <w:sz w:val="28"/>
          <w:szCs w:val="28"/>
        </w:rPr>
        <w:t>а муниципальной казны в аренду,</w:t>
      </w:r>
      <w:r w:rsidRPr="00CD557E">
        <w:rPr>
          <w:sz w:val="28"/>
          <w:szCs w:val="28"/>
        </w:rPr>
        <w:t xml:space="preserve"> в целях его включения в прогнозный план приватизации муниципального имущества </w:t>
      </w:r>
      <w:r w:rsidR="00CD557E" w:rsidRPr="00CD557E">
        <w:rPr>
          <w:sz w:val="28"/>
          <w:szCs w:val="28"/>
        </w:rPr>
        <w:t>сельского поселения</w:t>
      </w:r>
      <w:r w:rsidRPr="00CD557E">
        <w:rPr>
          <w:sz w:val="28"/>
          <w:szCs w:val="28"/>
        </w:rPr>
        <w:t xml:space="preserve"> на 2016 год и плановый период 2017 и 2018 годов для обеспечения поступления неналоговых доходов от продажи муниципального имущества в бюджет </w:t>
      </w:r>
      <w:r w:rsidR="00CD557E" w:rsidRPr="00CD557E">
        <w:rPr>
          <w:sz w:val="28"/>
          <w:szCs w:val="28"/>
        </w:rPr>
        <w:t>поселения</w:t>
      </w:r>
      <w:proofErr w:type="gramEnd"/>
    </w:p>
    <w:p w:rsidR="00A75FC7" w:rsidRPr="0099179D" w:rsidRDefault="00A75FC7" w:rsidP="00E44D84">
      <w:pPr>
        <w:jc w:val="both"/>
        <w:rPr>
          <w:sz w:val="28"/>
          <w:szCs w:val="28"/>
        </w:rPr>
      </w:pPr>
      <w:r w:rsidRPr="00CD557E">
        <w:rPr>
          <w:sz w:val="28"/>
          <w:szCs w:val="28"/>
        </w:rPr>
        <w:tab/>
      </w:r>
      <w:r w:rsidRPr="0099179D">
        <w:rPr>
          <w:sz w:val="28"/>
          <w:szCs w:val="28"/>
        </w:rPr>
        <w:t xml:space="preserve">Бюджетная политика в сфере межбюджетных отношений в </w:t>
      </w:r>
      <w:r w:rsidR="0099179D" w:rsidRPr="0099179D">
        <w:rPr>
          <w:sz w:val="28"/>
          <w:szCs w:val="28"/>
        </w:rPr>
        <w:t xml:space="preserve">сельском поселении </w:t>
      </w:r>
      <w:r w:rsidRPr="0099179D">
        <w:rPr>
          <w:sz w:val="28"/>
          <w:szCs w:val="28"/>
        </w:rPr>
        <w:t xml:space="preserve">в 2016 </w:t>
      </w:r>
      <w:r w:rsidR="008324E9" w:rsidRPr="0099179D">
        <w:rPr>
          <w:sz w:val="28"/>
          <w:szCs w:val="28"/>
        </w:rPr>
        <w:t>–</w:t>
      </w:r>
      <w:r w:rsidRPr="0099179D">
        <w:rPr>
          <w:sz w:val="28"/>
          <w:szCs w:val="28"/>
        </w:rPr>
        <w:t xml:space="preserve"> 2018 годах будет сосредоточена на решении следующих задач:</w:t>
      </w:r>
    </w:p>
    <w:p w:rsidR="00A75FC7" w:rsidRPr="0099179D" w:rsidRDefault="00A75FC7" w:rsidP="00604C51">
      <w:pPr>
        <w:pStyle w:val="ConsPlusNormal"/>
        <w:ind w:firstLine="540"/>
        <w:jc w:val="both"/>
        <w:rPr>
          <w:rFonts w:ascii="Times New Roman" w:hAnsi="Times New Roman"/>
          <w:sz w:val="28"/>
          <w:szCs w:val="28"/>
        </w:rPr>
      </w:pPr>
      <w:r w:rsidRPr="0099179D">
        <w:rPr>
          <w:rFonts w:ascii="Times New Roman" w:hAnsi="Times New Roman"/>
          <w:sz w:val="28"/>
          <w:szCs w:val="28"/>
        </w:rPr>
        <w:t xml:space="preserve">повышение ответственности органов </w:t>
      </w:r>
      <w:r w:rsidR="0099179D" w:rsidRPr="0099179D">
        <w:rPr>
          <w:rFonts w:ascii="Times New Roman" w:hAnsi="Times New Roman"/>
          <w:sz w:val="28"/>
          <w:szCs w:val="28"/>
        </w:rPr>
        <w:t>местного самоуправления сельского поселения</w:t>
      </w:r>
      <w:r w:rsidRPr="0099179D">
        <w:rPr>
          <w:rFonts w:ascii="Times New Roman" w:hAnsi="Times New Roman"/>
          <w:sz w:val="28"/>
          <w:szCs w:val="28"/>
        </w:rPr>
        <w:t xml:space="preserve"> за сбалансированность местных бюджетов;</w:t>
      </w:r>
    </w:p>
    <w:p w:rsidR="00A75FC7" w:rsidRPr="0099179D" w:rsidRDefault="00A75FC7" w:rsidP="00604C51">
      <w:pPr>
        <w:pStyle w:val="ConsPlusNormal"/>
        <w:ind w:firstLine="540"/>
        <w:jc w:val="both"/>
        <w:rPr>
          <w:rFonts w:ascii="Times New Roman" w:hAnsi="Times New Roman"/>
          <w:sz w:val="28"/>
          <w:szCs w:val="28"/>
        </w:rPr>
      </w:pPr>
      <w:r w:rsidRPr="0099179D">
        <w:rPr>
          <w:rFonts w:ascii="Times New Roman" w:hAnsi="Times New Roman"/>
          <w:sz w:val="28"/>
          <w:szCs w:val="28"/>
        </w:rPr>
        <w:t>создание стимулов для улучшения качества управления муниципальными финансами, повышения эффективности расходования бюджетных средств.</w:t>
      </w:r>
    </w:p>
    <w:p w:rsidR="00A75FC7" w:rsidRPr="0099179D" w:rsidRDefault="0099179D" w:rsidP="00604C51">
      <w:pPr>
        <w:pStyle w:val="ConsPlusNormal"/>
        <w:ind w:firstLine="540"/>
        <w:jc w:val="both"/>
        <w:rPr>
          <w:rFonts w:ascii="Times New Roman" w:hAnsi="Times New Roman"/>
          <w:sz w:val="28"/>
          <w:szCs w:val="28"/>
        </w:rPr>
      </w:pPr>
      <w:r>
        <w:rPr>
          <w:rFonts w:ascii="Times New Roman" w:hAnsi="Times New Roman"/>
          <w:sz w:val="28"/>
          <w:szCs w:val="28"/>
        </w:rPr>
        <w:t>обеспечение безусловного исполнения</w:t>
      </w:r>
      <w:r w:rsidR="00A75FC7" w:rsidRPr="0099179D">
        <w:rPr>
          <w:rFonts w:ascii="Times New Roman" w:hAnsi="Times New Roman"/>
          <w:sz w:val="28"/>
          <w:szCs w:val="28"/>
        </w:rPr>
        <w:t xml:space="preserve"> в полном объеме социально значимых расходных обязательств, эффективно</w:t>
      </w:r>
      <w:r>
        <w:rPr>
          <w:rFonts w:ascii="Times New Roman" w:hAnsi="Times New Roman"/>
          <w:sz w:val="28"/>
          <w:szCs w:val="28"/>
        </w:rPr>
        <w:t>е управление</w:t>
      </w:r>
      <w:r w:rsidR="00A75FC7" w:rsidRPr="0099179D">
        <w:rPr>
          <w:rFonts w:ascii="Times New Roman" w:hAnsi="Times New Roman"/>
          <w:sz w:val="28"/>
          <w:szCs w:val="28"/>
        </w:rPr>
        <w:t xml:space="preserve"> бюджетными ресурсами.</w:t>
      </w:r>
    </w:p>
    <w:p w:rsidR="00A75FC7" w:rsidRPr="001A380B" w:rsidRDefault="00A75FC7" w:rsidP="00604C51">
      <w:pPr>
        <w:pStyle w:val="ConsPlusNormal"/>
        <w:ind w:firstLine="540"/>
        <w:jc w:val="both"/>
        <w:rPr>
          <w:rFonts w:ascii="Times New Roman" w:hAnsi="Times New Roman"/>
          <w:sz w:val="28"/>
          <w:szCs w:val="28"/>
        </w:rPr>
      </w:pPr>
      <w:r w:rsidRPr="0099179D">
        <w:rPr>
          <w:rFonts w:ascii="Times New Roman" w:hAnsi="Times New Roman"/>
          <w:sz w:val="28"/>
          <w:szCs w:val="28"/>
        </w:rPr>
        <w:t>Обеспечение достигнутого уровня заработной платы по отдельным категориям работников и его повышение в соответствии с целевыми</w:t>
      </w:r>
      <w:r w:rsidR="00581ADD">
        <w:rPr>
          <w:rFonts w:ascii="Times New Roman" w:hAnsi="Times New Roman"/>
          <w:sz w:val="28"/>
          <w:szCs w:val="28"/>
        </w:rPr>
        <w:t xml:space="preserve"> показателями на уровне сельского поселения</w:t>
      </w:r>
      <w:r w:rsidRPr="0099179D">
        <w:rPr>
          <w:rFonts w:ascii="Times New Roman" w:hAnsi="Times New Roman"/>
          <w:sz w:val="28"/>
          <w:szCs w:val="28"/>
        </w:rPr>
        <w:t xml:space="preserve"> </w:t>
      </w:r>
      <w:r w:rsidR="0099179D" w:rsidRPr="0099179D">
        <w:rPr>
          <w:rFonts w:ascii="Times New Roman" w:hAnsi="Times New Roman"/>
          <w:sz w:val="28"/>
          <w:szCs w:val="28"/>
        </w:rPr>
        <w:t>обеспечивается</w:t>
      </w:r>
      <w:r w:rsidRPr="0099179D">
        <w:rPr>
          <w:rFonts w:ascii="Times New Roman" w:hAnsi="Times New Roman"/>
          <w:sz w:val="28"/>
          <w:szCs w:val="28"/>
        </w:rPr>
        <w:t xml:space="preserve"> за счет средств бюд</w:t>
      </w:r>
      <w:r w:rsidR="0099179D" w:rsidRPr="0099179D">
        <w:rPr>
          <w:rFonts w:ascii="Times New Roman" w:hAnsi="Times New Roman"/>
          <w:sz w:val="28"/>
          <w:szCs w:val="28"/>
        </w:rPr>
        <w:t>жета сельского поселения</w:t>
      </w:r>
      <w:r w:rsidRPr="0099179D">
        <w:rPr>
          <w:rFonts w:ascii="Times New Roman" w:hAnsi="Times New Roman"/>
          <w:sz w:val="28"/>
          <w:szCs w:val="28"/>
        </w:rPr>
        <w:t>, в том числе высвобождаемых в результате сокращения неэффективных расходов.</w:t>
      </w:r>
    </w:p>
    <w:p w:rsidR="00A75FC7" w:rsidRPr="001B461B" w:rsidRDefault="00A75FC7" w:rsidP="000817CF">
      <w:pPr>
        <w:pStyle w:val="a4"/>
        <w:jc w:val="both"/>
        <w:rPr>
          <w:rFonts w:ascii="Times New Roman" w:hAnsi="Times New Roman"/>
          <w:sz w:val="28"/>
          <w:szCs w:val="28"/>
        </w:rPr>
      </w:pPr>
      <w:r w:rsidRPr="00E43472">
        <w:rPr>
          <w:rFonts w:ascii="Times New Roman" w:hAnsi="Times New Roman"/>
          <w:spacing w:val="1"/>
          <w:sz w:val="28"/>
          <w:szCs w:val="28"/>
        </w:rPr>
        <w:tab/>
      </w:r>
    </w:p>
    <w:p w:rsidR="00A75FC7" w:rsidRPr="000432A1" w:rsidRDefault="00A75FC7" w:rsidP="00604C51">
      <w:pPr>
        <w:pStyle w:val="ConsPlusTitle"/>
        <w:jc w:val="both"/>
        <w:rPr>
          <w:rFonts w:ascii="Times New Roman" w:hAnsi="Times New Roman" w:cs="Times New Roman"/>
          <w:b w:val="0"/>
          <w:sz w:val="28"/>
          <w:szCs w:val="28"/>
        </w:rPr>
      </w:pPr>
    </w:p>
    <w:sectPr w:rsidR="00A75FC7" w:rsidRPr="000432A1" w:rsidSect="009C0D42">
      <w:headerReference w:type="default" r:id="rId19"/>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EC0" w:rsidRDefault="003F3EC0" w:rsidP="00C83CA3">
      <w:r>
        <w:separator/>
      </w:r>
    </w:p>
  </w:endnote>
  <w:endnote w:type="continuationSeparator" w:id="0">
    <w:p w:rsidR="003F3EC0" w:rsidRDefault="003F3EC0" w:rsidP="00C8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EC0" w:rsidRDefault="003F3EC0" w:rsidP="00C83CA3">
      <w:r>
        <w:separator/>
      </w:r>
    </w:p>
  </w:footnote>
  <w:footnote w:type="continuationSeparator" w:id="0">
    <w:p w:rsidR="003F3EC0" w:rsidRDefault="003F3EC0" w:rsidP="00C8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487094"/>
      <w:docPartObj>
        <w:docPartGallery w:val="Page Numbers (Top of Page)"/>
        <w:docPartUnique/>
      </w:docPartObj>
    </w:sdtPr>
    <w:sdtContent>
      <w:p w:rsidR="009C0D42" w:rsidRDefault="009C0D42">
        <w:pPr>
          <w:pStyle w:val="aff"/>
          <w:jc w:val="center"/>
        </w:pPr>
        <w:r>
          <w:fldChar w:fldCharType="begin"/>
        </w:r>
        <w:r>
          <w:instrText>PAGE   \* MERGEFORMAT</w:instrText>
        </w:r>
        <w:r>
          <w:fldChar w:fldCharType="separate"/>
        </w:r>
        <w:r>
          <w:rPr>
            <w:noProof/>
          </w:rPr>
          <w:t>5</w:t>
        </w:r>
        <w:r>
          <w:fldChar w:fldCharType="end"/>
        </w:r>
      </w:p>
    </w:sdtContent>
  </w:sdt>
  <w:p w:rsidR="00B910E3" w:rsidRDefault="00B910E3">
    <w:pPr>
      <w:pStyle w:val="af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10EB"/>
    <w:multiLevelType w:val="hybridMultilevel"/>
    <w:tmpl w:val="5D7A9E6E"/>
    <w:lvl w:ilvl="0" w:tplc="17CE9426">
      <w:start w:val="1"/>
      <w:numFmt w:val="bullet"/>
      <w:lvlText w:val=""/>
      <w:lvlJc w:val="left"/>
      <w:pPr>
        <w:ind w:left="1550" w:hanging="360"/>
      </w:pPr>
      <w:rPr>
        <w:rFonts w:ascii="Symbol" w:hAnsi="Symbol" w:hint="default"/>
      </w:rPr>
    </w:lvl>
    <w:lvl w:ilvl="1" w:tplc="04190003" w:tentative="1">
      <w:start w:val="1"/>
      <w:numFmt w:val="bullet"/>
      <w:lvlText w:val="o"/>
      <w:lvlJc w:val="left"/>
      <w:pPr>
        <w:ind w:left="2270" w:hanging="360"/>
      </w:pPr>
      <w:rPr>
        <w:rFonts w:ascii="Courier New" w:hAnsi="Courier New" w:cs="Courier New" w:hint="default"/>
      </w:rPr>
    </w:lvl>
    <w:lvl w:ilvl="2" w:tplc="04190005" w:tentative="1">
      <w:start w:val="1"/>
      <w:numFmt w:val="bullet"/>
      <w:lvlText w:val=""/>
      <w:lvlJc w:val="left"/>
      <w:pPr>
        <w:ind w:left="2990" w:hanging="360"/>
      </w:pPr>
      <w:rPr>
        <w:rFonts w:ascii="Wingdings" w:hAnsi="Wingdings" w:hint="default"/>
      </w:rPr>
    </w:lvl>
    <w:lvl w:ilvl="3" w:tplc="04190001" w:tentative="1">
      <w:start w:val="1"/>
      <w:numFmt w:val="bullet"/>
      <w:lvlText w:val=""/>
      <w:lvlJc w:val="left"/>
      <w:pPr>
        <w:ind w:left="3710" w:hanging="360"/>
      </w:pPr>
      <w:rPr>
        <w:rFonts w:ascii="Symbol" w:hAnsi="Symbol" w:hint="default"/>
      </w:rPr>
    </w:lvl>
    <w:lvl w:ilvl="4" w:tplc="04190003" w:tentative="1">
      <w:start w:val="1"/>
      <w:numFmt w:val="bullet"/>
      <w:lvlText w:val="o"/>
      <w:lvlJc w:val="left"/>
      <w:pPr>
        <w:ind w:left="4430" w:hanging="360"/>
      </w:pPr>
      <w:rPr>
        <w:rFonts w:ascii="Courier New" w:hAnsi="Courier New" w:cs="Courier New" w:hint="default"/>
      </w:rPr>
    </w:lvl>
    <w:lvl w:ilvl="5" w:tplc="04190005" w:tentative="1">
      <w:start w:val="1"/>
      <w:numFmt w:val="bullet"/>
      <w:lvlText w:val=""/>
      <w:lvlJc w:val="left"/>
      <w:pPr>
        <w:ind w:left="5150" w:hanging="360"/>
      </w:pPr>
      <w:rPr>
        <w:rFonts w:ascii="Wingdings" w:hAnsi="Wingdings" w:hint="default"/>
      </w:rPr>
    </w:lvl>
    <w:lvl w:ilvl="6" w:tplc="04190001" w:tentative="1">
      <w:start w:val="1"/>
      <w:numFmt w:val="bullet"/>
      <w:lvlText w:val=""/>
      <w:lvlJc w:val="left"/>
      <w:pPr>
        <w:ind w:left="5870" w:hanging="360"/>
      </w:pPr>
      <w:rPr>
        <w:rFonts w:ascii="Symbol" w:hAnsi="Symbol" w:hint="default"/>
      </w:rPr>
    </w:lvl>
    <w:lvl w:ilvl="7" w:tplc="04190003" w:tentative="1">
      <w:start w:val="1"/>
      <w:numFmt w:val="bullet"/>
      <w:lvlText w:val="o"/>
      <w:lvlJc w:val="left"/>
      <w:pPr>
        <w:ind w:left="6590" w:hanging="360"/>
      </w:pPr>
      <w:rPr>
        <w:rFonts w:ascii="Courier New" w:hAnsi="Courier New" w:cs="Courier New" w:hint="default"/>
      </w:rPr>
    </w:lvl>
    <w:lvl w:ilvl="8" w:tplc="04190005" w:tentative="1">
      <w:start w:val="1"/>
      <w:numFmt w:val="bullet"/>
      <w:lvlText w:val=""/>
      <w:lvlJc w:val="left"/>
      <w:pPr>
        <w:ind w:left="7310" w:hanging="360"/>
      </w:pPr>
      <w:rPr>
        <w:rFonts w:ascii="Wingdings" w:hAnsi="Wingdings" w:hint="default"/>
      </w:rPr>
    </w:lvl>
  </w:abstractNum>
  <w:abstractNum w:abstractNumId="1">
    <w:nsid w:val="05E015C4"/>
    <w:multiLevelType w:val="hybridMultilevel"/>
    <w:tmpl w:val="51B289BA"/>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21060"/>
    <w:multiLevelType w:val="hybridMultilevel"/>
    <w:tmpl w:val="AA5AD146"/>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9C6F20"/>
    <w:multiLevelType w:val="hybridMultilevel"/>
    <w:tmpl w:val="FA5E91B4"/>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EC430E"/>
    <w:multiLevelType w:val="hybridMultilevel"/>
    <w:tmpl w:val="42F6349A"/>
    <w:lvl w:ilvl="0" w:tplc="17CE94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D0C16DD"/>
    <w:multiLevelType w:val="hybridMultilevel"/>
    <w:tmpl w:val="A2227308"/>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334B16"/>
    <w:multiLevelType w:val="hybridMultilevel"/>
    <w:tmpl w:val="7E34253A"/>
    <w:lvl w:ilvl="0" w:tplc="17CE9426">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7">
    <w:nsid w:val="1EC056BA"/>
    <w:multiLevelType w:val="hybridMultilevel"/>
    <w:tmpl w:val="AFB8CEBE"/>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766964"/>
    <w:multiLevelType w:val="hybridMultilevel"/>
    <w:tmpl w:val="0198A71A"/>
    <w:lvl w:ilvl="0" w:tplc="17CE94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7680D86"/>
    <w:multiLevelType w:val="hybridMultilevel"/>
    <w:tmpl w:val="DA3A5E8A"/>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D71B1D"/>
    <w:multiLevelType w:val="hybridMultilevel"/>
    <w:tmpl w:val="AD981B62"/>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03187C"/>
    <w:multiLevelType w:val="hybridMultilevel"/>
    <w:tmpl w:val="2382AC22"/>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6F2584"/>
    <w:multiLevelType w:val="hybridMultilevel"/>
    <w:tmpl w:val="EA1A870A"/>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563739"/>
    <w:multiLevelType w:val="hybridMultilevel"/>
    <w:tmpl w:val="78DAA5AC"/>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0AB5210"/>
    <w:multiLevelType w:val="hybridMultilevel"/>
    <w:tmpl w:val="0936AFEA"/>
    <w:lvl w:ilvl="0" w:tplc="17CE94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53322EB"/>
    <w:multiLevelType w:val="hybridMultilevel"/>
    <w:tmpl w:val="8E0C0632"/>
    <w:lvl w:ilvl="0" w:tplc="E5022A28">
      <w:start w:val="1"/>
      <w:numFmt w:val="decimal"/>
      <w:lvlText w:val="%1."/>
      <w:lvlJc w:val="left"/>
      <w:pPr>
        <w:ind w:left="1199" w:hanging="91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95C334B"/>
    <w:multiLevelType w:val="hybridMultilevel"/>
    <w:tmpl w:val="0518A568"/>
    <w:lvl w:ilvl="0" w:tplc="17CE94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46125D2F"/>
    <w:multiLevelType w:val="hybridMultilevel"/>
    <w:tmpl w:val="50346680"/>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C111B7"/>
    <w:multiLevelType w:val="hybridMultilevel"/>
    <w:tmpl w:val="B1BE4352"/>
    <w:lvl w:ilvl="0" w:tplc="17CE94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8FB087A"/>
    <w:multiLevelType w:val="hybridMultilevel"/>
    <w:tmpl w:val="E1AAFAAC"/>
    <w:lvl w:ilvl="0" w:tplc="17CE94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B583734"/>
    <w:multiLevelType w:val="hybridMultilevel"/>
    <w:tmpl w:val="0C50AA10"/>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087BE7"/>
    <w:multiLevelType w:val="hybridMultilevel"/>
    <w:tmpl w:val="3A3A14B8"/>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09665E"/>
    <w:multiLevelType w:val="hybridMultilevel"/>
    <w:tmpl w:val="F6E2E492"/>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7216F5"/>
    <w:multiLevelType w:val="hybridMultilevel"/>
    <w:tmpl w:val="E7A2E1A6"/>
    <w:lvl w:ilvl="0" w:tplc="17CE94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C73504"/>
    <w:multiLevelType w:val="hybridMultilevel"/>
    <w:tmpl w:val="4D2273A0"/>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2541A2"/>
    <w:multiLevelType w:val="hybridMultilevel"/>
    <w:tmpl w:val="26120DF0"/>
    <w:lvl w:ilvl="0" w:tplc="17CE94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6EBE35B4"/>
    <w:multiLevelType w:val="hybridMultilevel"/>
    <w:tmpl w:val="F5C07C58"/>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E62D68"/>
    <w:multiLevelType w:val="hybridMultilevel"/>
    <w:tmpl w:val="5C98A96A"/>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4A32E1"/>
    <w:multiLevelType w:val="hybridMultilevel"/>
    <w:tmpl w:val="1D780C68"/>
    <w:lvl w:ilvl="0" w:tplc="AA4CBE5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2B84BE7"/>
    <w:multiLevelType w:val="hybridMultilevel"/>
    <w:tmpl w:val="4FA2812C"/>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285DB5"/>
    <w:multiLevelType w:val="hybridMultilevel"/>
    <w:tmpl w:val="7AE2976E"/>
    <w:lvl w:ilvl="0" w:tplc="52842B98">
      <w:start w:val="1"/>
      <w:numFmt w:val="decimal"/>
      <w:lvlText w:val="%1."/>
      <w:lvlJc w:val="left"/>
      <w:pPr>
        <w:ind w:left="107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C575A7"/>
    <w:multiLevelType w:val="hybridMultilevel"/>
    <w:tmpl w:val="B55C1A2C"/>
    <w:lvl w:ilvl="0" w:tplc="17CE9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5"/>
  </w:num>
  <w:num w:numId="4">
    <w:abstractNumId w:val="14"/>
  </w:num>
  <w:num w:numId="5">
    <w:abstractNumId w:val="18"/>
  </w:num>
  <w:num w:numId="6">
    <w:abstractNumId w:val="21"/>
  </w:num>
  <w:num w:numId="7">
    <w:abstractNumId w:val="16"/>
  </w:num>
  <w:num w:numId="8">
    <w:abstractNumId w:val="19"/>
  </w:num>
  <w:num w:numId="9">
    <w:abstractNumId w:val="1"/>
  </w:num>
  <w:num w:numId="10">
    <w:abstractNumId w:val="23"/>
  </w:num>
  <w:num w:numId="11">
    <w:abstractNumId w:val="5"/>
  </w:num>
  <w:num w:numId="12">
    <w:abstractNumId w:val="15"/>
  </w:num>
  <w:num w:numId="13">
    <w:abstractNumId w:val="8"/>
  </w:num>
  <w:num w:numId="14">
    <w:abstractNumId w:val="13"/>
  </w:num>
  <w:num w:numId="15">
    <w:abstractNumId w:val="24"/>
  </w:num>
  <w:num w:numId="16">
    <w:abstractNumId w:val="10"/>
  </w:num>
  <w:num w:numId="17">
    <w:abstractNumId w:val="29"/>
  </w:num>
  <w:num w:numId="18">
    <w:abstractNumId w:val="12"/>
  </w:num>
  <w:num w:numId="19">
    <w:abstractNumId w:val="31"/>
  </w:num>
  <w:num w:numId="20">
    <w:abstractNumId w:val="27"/>
  </w:num>
  <w:num w:numId="21">
    <w:abstractNumId w:val="22"/>
  </w:num>
  <w:num w:numId="22">
    <w:abstractNumId w:val="20"/>
  </w:num>
  <w:num w:numId="23">
    <w:abstractNumId w:val="26"/>
  </w:num>
  <w:num w:numId="24">
    <w:abstractNumId w:val="2"/>
  </w:num>
  <w:num w:numId="25">
    <w:abstractNumId w:val="3"/>
  </w:num>
  <w:num w:numId="26">
    <w:abstractNumId w:val="11"/>
  </w:num>
  <w:num w:numId="27">
    <w:abstractNumId w:val="6"/>
  </w:num>
  <w:num w:numId="28">
    <w:abstractNumId w:val="0"/>
  </w:num>
  <w:num w:numId="29">
    <w:abstractNumId w:val="9"/>
  </w:num>
  <w:num w:numId="30">
    <w:abstractNumId w:val="30"/>
  </w:num>
  <w:num w:numId="31">
    <w:abstractNumId w:val="4"/>
  </w:num>
  <w:num w:numId="3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2667"/>
    <w:rsid w:val="0000102F"/>
    <w:rsid w:val="00001884"/>
    <w:rsid w:val="000022E9"/>
    <w:rsid w:val="00002D01"/>
    <w:rsid w:val="000031A9"/>
    <w:rsid w:val="00003D68"/>
    <w:rsid w:val="00003EB6"/>
    <w:rsid w:val="00004A35"/>
    <w:rsid w:val="00004CB0"/>
    <w:rsid w:val="000065BF"/>
    <w:rsid w:val="00007BF7"/>
    <w:rsid w:val="00007CE8"/>
    <w:rsid w:val="00011748"/>
    <w:rsid w:val="00014739"/>
    <w:rsid w:val="000150A2"/>
    <w:rsid w:val="000154C2"/>
    <w:rsid w:val="00015BF7"/>
    <w:rsid w:val="00015D81"/>
    <w:rsid w:val="00017342"/>
    <w:rsid w:val="000206CD"/>
    <w:rsid w:val="00023991"/>
    <w:rsid w:val="00025073"/>
    <w:rsid w:val="00027F28"/>
    <w:rsid w:val="0003023B"/>
    <w:rsid w:val="000304B4"/>
    <w:rsid w:val="00030CC4"/>
    <w:rsid w:val="0003158D"/>
    <w:rsid w:val="00031A9C"/>
    <w:rsid w:val="000324BD"/>
    <w:rsid w:val="00032781"/>
    <w:rsid w:val="0003292A"/>
    <w:rsid w:val="00033099"/>
    <w:rsid w:val="0003362B"/>
    <w:rsid w:val="00033BEF"/>
    <w:rsid w:val="00034166"/>
    <w:rsid w:val="00035749"/>
    <w:rsid w:val="00037C9C"/>
    <w:rsid w:val="00037D15"/>
    <w:rsid w:val="00040A19"/>
    <w:rsid w:val="00040BC6"/>
    <w:rsid w:val="00041BDB"/>
    <w:rsid w:val="000432A1"/>
    <w:rsid w:val="00044A76"/>
    <w:rsid w:val="0004717B"/>
    <w:rsid w:val="000474C8"/>
    <w:rsid w:val="00056E6B"/>
    <w:rsid w:val="00057488"/>
    <w:rsid w:val="00060723"/>
    <w:rsid w:val="00062231"/>
    <w:rsid w:val="00063678"/>
    <w:rsid w:val="00063CEB"/>
    <w:rsid w:val="0006554F"/>
    <w:rsid w:val="00066FCB"/>
    <w:rsid w:val="00071CDA"/>
    <w:rsid w:val="00071DFD"/>
    <w:rsid w:val="00074470"/>
    <w:rsid w:val="00074866"/>
    <w:rsid w:val="0007530A"/>
    <w:rsid w:val="00076493"/>
    <w:rsid w:val="00077241"/>
    <w:rsid w:val="000803B5"/>
    <w:rsid w:val="000803E0"/>
    <w:rsid w:val="000806FC"/>
    <w:rsid w:val="000817CF"/>
    <w:rsid w:val="0008215B"/>
    <w:rsid w:val="00082BF0"/>
    <w:rsid w:val="00085130"/>
    <w:rsid w:val="000851C9"/>
    <w:rsid w:val="0008591E"/>
    <w:rsid w:val="00085922"/>
    <w:rsid w:val="00085B3E"/>
    <w:rsid w:val="000867EC"/>
    <w:rsid w:val="00086A20"/>
    <w:rsid w:val="00087281"/>
    <w:rsid w:val="00087436"/>
    <w:rsid w:val="0008743A"/>
    <w:rsid w:val="00090CE3"/>
    <w:rsid w:val="00091867"/>
    <w:rsid w:val="00092147"/>
    <w:rsid w:val="00092ABB"/>
    <w:rsid w:val="00093B4A"/>
    <w:rsid w:val="00093CB6"/>
    <w:rsid w:val="00094205"/>
    <w:rsid w:val="00096AAD"/>
    <w:rsid w:val="00096EE8"/>
    <w:rsid w:val="000977F2"/>
    <w:rsid w:val="00097BB0"/>
    <w:rsid w:val="000A0A62"/>
    <w:rsid w:val="000A0D9C"/>
    <w:rsid w:val="000A1D38"/>
    <w:rsid w:val="000A2DFD"/>
    <w:rsid w:val="000A2E28"/>
    <w:rsid w:val="000A33DD"/>
    <w:rsid w:val="000A5F17"/>
    <w:rsid w:val="000A5F55"/>
    <w:rsid w:val="000A63F7"/>
    <w:rsid w:val="000B04BA"/>
    <w:rsid w:val="000B085E"/>
    <w:rsid w:val="000B0A56"/>
    <w:rsid w:val="000B166C"/>
    <w:rsid w:val="000B1CF6"/>
    <w:rsid w:val="000B244D"/>
    <w:rsid w:val="000B2C13"/>
    <w:rsid w:val="000B4285"/>
    <w:rsid w:val="000B4BA8"/>
    <w:rsid w:val="000B7639"/>
    <w:rsid w:val="000B7C7B"/>
    <w:rsid w:val="000C0578"/>
    <w:rsid w:val="000C1205"/>
    <w:rsid w:val="000C39A5"/>
    <w:rsid w:val="000C6496"/>
    <w:rsid w:val="000D08C6"/>
    <w:rsid w:val="000D0DAB"/>
    <w:rsid w:val="000D28D6"/>
    <w:rsid w:val="000D2A12"/>
    <w:rsid w:val="000D4573"/>
    <w:rsid w:val="000D5647"/>
    <w:rsid w:val="000D7062"/>
    <w:rsid w:val="000E20A0"/>
    <w:rsid w:val="000E26BD"/>
    <w:rsid w:val="000E285A"/>
    <w:rsid w:val="000E3B1D"/>
    <w:rsid w:val="000E41DA"/>
    <w:rsid w:val="000E4CC0"/>
    <w:rsid w:val="000E5D66"/>
    <w:rsid w:val="000F07F6"/>
    <w:rsid w:val="000F10E2"/>
    <w:rsid w:val="000F12E1"/>
    <w:rsid w:val="000F1F6D"/>
    <w:rsid w:val="000F3282"/>
    <w:rsid w:val="000F4211"/>
    <w:rsid w:val="000F43CF"/>
    <w:rsid w:val="000F56DF"/>
    <w:rsid w:val="000F5B96"/>
    <w:rsid w:val="000F71AF"/>
    <w:rsid w:val="00100CD2"/>
    <w:rsid w:val="001035EF"/>
    <w:rsid w:val="00103C44"/>
    <w:rsid w:val="00104B69"/>
    <w:rsid w:val="0010512B"/>
    <w:rsid w:val="00105FBD"/>
    <w:rsid w:val="00106919"/>
    <w:rsid w:val="00106EB1"/>
    <w:rsid w:val="001119A4"/>
    <w:rsid w:val="001132B2"/>
    <w:rsid w:val="001142D1"/>
    <w:rsid w:val="00116FA2"/>
    <w:rsid w:val="00117469"/>
    <w:rsid w:val="00117BF7"/>
    <w:rsid w:val="00121E09"/>
    <w:rsid w:val="00121F1C"/>
    <w:rsid w:val="00122131"/>
    <w:rsid w:val="00123902"/>
    <w:rsid w:val="00125F20"/>
    <w:rsid w:val="0012622C"/>
    <w:rsid w:val="00126A99"/>
    <w:rsid w:val="00126D60"/>
    <w:rsid w:val="00127F25"/>
    <w:rsid w:val="0013111F"/>
    <w:rsid w:val="00131770"/>
    <w:rsid w:val="00131D82"/>
    <w:rsid w:val="001324D7"/>
    <w:rsid w:val="001328F3"/>
    <w:rsid w:val="001336C0"/>
    <w:rsid w:val="00134262"/>
    <w:rsid w:val="00135469"/>
    <w:rsid w:val="00135860"/>
    <w:rsid w:val="00136F67"/>
    <w:rsid w:val="00137DD1"/>
    <w:rsid w:val="0014166C"/>
    <w:rsid w:val="0014289D"/>
    <w:rsid w:val="001447A7"/>
    <w:rsid w:val="00144CBC"/>
    <w:rsid w:val="00144EEF"/>
    <w:rsid w:val="00144F3D"/>
    <w:rsid w:val="0014566D"/>
    <w:rsid w:val="00146CEA"/>
    <w:rsid w:val="00147267"/>
    <w:rsid w:val="00150F89"/>
    <w:rsid w:val="001511CF"/>
    <w:rsid w:val="00151334"/>
    <w:rsid w:val="00153125"/>
    <w:rsid w:val="001536C8"/>
    <w:rsid w:val="0015599B"/>
    <w:rsid w:val="00157902"/>
    <w:rsid w:val="00160E06"/>
    <w:rsid w:val="00161E1D"/>
    <w:rsid w:val="00162581"/>
    <w:rsid w:val="00162D39"/>
    <w:rsid w:val="00163D33"/>
    <w:rsid w:val="00172F03"/>
    <w:rsid w:val="00175B88"/>
    <w:rsid w:val="00180E2D"/>
    <w:rsid w:val="001815F7"/>
    <w:rsid w:val="00182D39"/>
    <w:rsid w:val="001832B0"/>
    <w:rsid w:val="00185DF8"/>
    <w:rsid w:val="00186E56"/>
    <w:rsid w:val="00186FD8"/>
    <w:rsid w:val="00187F9D"/>
    <w:rsid w:val="00190B01"/>
    <w:rsid w:val="00191936"/>
    <w:rsid w:val="001942FA"/>
    <w:rsid w:val="001A07EB"/>
    <w:rsid w:val="001A1992"/>
    <w:rsid w:val="001A1FE0"/>
    <w:rsid w:val="001A2192"/>
    <w:rsid w:val="001A414C"/>
    <w:rsid w:val="001A4344"/>
    <w:rsid w:val="001A4B8F"/>
    <w:rsid w:val="001A55DE"/>
    <w:rsid w:val="001A6640"/>
    <w:rsid w:val="001A6F91"/>
    <w:rsid w:val="001B0DE3"/>
    <w:rsid w:val="001B1F3D"/>
    <w:rsid w:val="001B28C6"/>
    <w:rsid w:val="001B299F"/>
    <w:rsid w:val="001B4E10"/>
    <w:rsid w:val="001C0A21"/>
    <w:rsid w:val="001C154B"/>
    <w:rsid w:val="001C3776"/>
    <w:rsid w:val="001C3793"/>
    <w:rsid w:val="001C3B17"/>
    <w:rsid w:val="001C4737"/>
    <w:rsid w:val="001C6821"/>
    <w:rsid w:val="001C6F1E"/>
    <w:rsid w:val="001C747F"/>
    <w:rsid w:val="001C7FD8"/>
    <w:rsid w:val="001D0839"/>
    <w:rsid w:val="001D1850"/>
    <w:rsid w:val="001D2ACD"/>
    <w:rsid w:val="001D3BE6"/>
    <w:rsid w:val="001D50CD"/>
    <w:rsid w:val="001D5F40"/>
    <w:rsid w:val="001D5FCF"/>
    <w:rsid w:val="001D6280"/>
    <w:rsid w:val="001D67B6"/>
    <w:rsid w:val="001D76FF"/>
    <w:rsid w:val="001E10B1"/>
    <w:rsid w:val="001E4AA6"/>
    <w:rsid w:val="001E59BA"/>
    <w:rsid w:val="001E65DE"/>
    <w:rsid w:val="001F1048"/>
    <w:rsid w:val="001F13F3"/>
    <w:rsid w:val="001F28A5"/>
    <w:rsid w:val="001F3D7A"/>
    <w:rsid w:val="00201E08"/>
    <w:rsid w:val="002021EA"/>
    <w:rsid w:val="00202411"/>
    <w:rsid w:val="002028FF"/>
    <w:rsid w:val="00205319"/>
    <w:rsid w:val="002054B4"/>
    <w:rsid w:val="002058FF"/>
    <w:rsid w:val="002103B1"/>
    <w:rsid w:val="002114B7"/>
    <w:rsid w:val="002119CB"/>
    <w:rsid w:val="00212263"/>
    <w:rsid w:val="0021382B"/>
    <w:rsid w:val="002141E0"/>
    <w:rsid w:val="00214DA7"/>
    <w:rsid w:val="0021636D"/>
    <w:rsid w:val="00216551"/>
    <w:rsid w:val="00216A05"/>
    <w:rsid w:val="00216F46"/>
    <w:rsid w:val="002172F1"/>
    <w:rsid w:val="00220053"/>
    <w:rsid w:val="0022159A"/>
    <w:rsid w:val="00221C38"/>
    <w:rsid w:val="00226987"/>
    <w:rsid w:val="0023024B"/>
    <w:rsid w:val="00230775"/>
    <w:rsid w:val="002314BF"/>
    <w:rsid w:val="00234933"/>
    <w:rsid w:val="002349ED"/>
    <w:rsid w:val="00235624"/>
    <w:rsid w:val="0023626D"/>
    <w:rsid w:val="00236FAC"/>
    <w:rsid w:val="00240575"/>
    <w:rsid w:val="00241D94"/>
    <w:rsid w:val="00242B19"/>
    <w:rsid w:val="00243272"/>
    <w:rsid w:val="002440ED"/>
    <w:rsid w:val="00244EA9"/>
    <w:rsid w:val="002455AC"/>
    <w:rsid w:val="002467F5"/>
    <w:rsid w:val="0024698A"/>
    <w:rsid w:val="002501B0"/>
    <w:rsid w:val="00251E3E"/>
    <w:rsid w:val="002539CE"/>
    <w:rsid w:val="00255C6A"/>
    <w:rsid w:val="00255C9E"/>
    <w:rsid w:val="002560F6"/>
    <w:rsid w:val="00256B0A"/>
    <w:rsid w:val="00257743"/>
    <w:rsid w:val="00257795"/>
    <w:rsid w:val="0026221C"/>
    <w:rsid w:val="00264555"/>
    <w:rsid w:val="00264E47"/>
    <w:rsid w:val="00270B8A"/>
    <w:rsid w:val="00271165"/>
    <w:rsid w:val="00271BC6"/>
    <w:rsid w:val="00271EDF"/>
    <w:rsid w:val="00272027"/>
    <w:rsid w:val="002733FF"/>
    <w:rsid w:val="00275D9E"/>
    <w:rsid w:val="00281344"/>
    <w:rsid w:val="00282A1E"/>
    <w:rsid w:val="00283081"/>
    <w:rsid w:val="00283BA2"/>
    <w:rsid w:val="00284FDB"/>
    <w:rsid w:val="002854D5"/>
    <w:rsid w:val="0028696D"/>
    <w:rsid w:val="002879F4"/>
    <w:rsid w:val="002905BC"/>
    <w:rsid w:val="0029064C"/>
    <w:rsid w:val="00290C78"/>
    <w:rsid w:val="00292600"/>
    <w:rsid w:val="00293249"/>
    <w:rsid w:val="002934A2"/>
    <w:rsid w:val="00294494"/>
    <w:rsid w:val="00294BDE"/>
    <w:rsid w:val="00294FFB"/>
    <w:rsid w:val="00296AB9"/>
    <w:rsid w:val="00297724"/>
    <w:rsid w:val="002A0B8A"/>
    <w:rsid w:val="002A148B"/>
    <w:rsid w:val="002A1D2E"/>
    <w:rsid w:val="002A35C8"/>
    <w:rsid w:val="002A3C09"/>
    <w:rsid w:val="002A3C7E"/>
    <w:rsid w:val="002A430B"/>
    <w:rsid w:val="002A6D56"/>
    <w:rsid w:val="002A748C"/>
    <w:rsid w:val="002A75C5"/>
    <w:rsid w:val="002B0D0C"/>
    <w:rsid w:val="002B2C65"/>
    <w:rsid w:val="002B5297"/>
    <w:rsid w:val="002B546A"/>
    <w:rsid w:val="002B5CD0"/>
    <w:rsid w:val="002B6F0F"/>
    <w:rsid w:val="002B6F5C"/>
    <w:rsid w:val="002C08F5"/>
    <w:rsid w:val="002C0B7B"/>
    <w:rsid w:val="002C0E59"/>
    <w:rsid w:val="002C116B"/>
    <w:rsid w:val="002C1258"/>
    <w:rsid w:val="002C20CE"/>
    <w:rsid w:val="002C2F28"/>
    <w:rsid w:val="002C4281"/>
    <w:rsid w:val="002C43F3"/>
    <w:rsid w:val="002C57BD"/>
    <w:rsid w:val="002C653C"/>
    <w:rsid w:val="002C6588"/>
    <w:rsid w:val="002C75AC"/>
    <w:rsid w:val="002D02E5"/>
    <w:rsid w:val="002D0D48"/>
    <w:rsid w:val="002D1AF0"/>
    <w:rsid w:val="002D2691"/>
    <w:rsid w:val="002D571B"/>
    <w:rsid w:val="002D6BC0"/>
    <w:rsid w:val="002D6DA2"/>
    <w:rsid w:val="002E1DDD"/>
    <w:rsid w:val="002E2756"/>
    <w:rsid w:val="002E377F"/>
    <w:rsid w:val="002E37A8"/>
    <w:rsid w:val="002E405B"/>
    <w:rsid w:val="002E5665"/>
    <w:rsid w:val="002E6E6F"/>
    <w:rsid w:val="002F0036"/>
    <w:rsid w:val="002F179A"/>
    <w:rsid w:val="002F2BC9"/>
    <w:rsid w:val="002F3559"/>
    <w:rsid w:val="002F6897"/>
    <w:rsid w:val="002F6DC6"/>
    <w:rsid w:val="002F711B"/>
    <w:rsid w:val="002F7DB6"/>
    <w:rsid w:val="00300FBB"/>
    <w:rsid w:val="0030114F"/>
    <w:rsid w:val="003011BA"/>
    <w:rsid w:val="003020FB"/>
    <w:rsid w:val="00302246"/>
    <w:rsid w:val="0030305F"/>
    <w:rsid w:val="003033ED"/>
    <w:rsid w:val="00303AE3"/>
    <w:rsid w:val="00304AC3"/>
    <w:rsid w:val="003056E3"/>
    <w:rsid w:val="0030707E"/>
    <w:rsid w:val="0030794E"/>
    <w:rsid w:val="003100A9"/>
    <w:rsid w:val="00310211"/>
    <w:rsid w:val="00310B82"/>
    <w:rsid w:val="0031442E"/>
    <w:rsid w:val="003153A2"/>
    <w:rsid w:val="00315C12"/>
    <w:rsid w:val="0031642C"/>
    <w:rsid w:val="00316D86"/>
    <w:rsid w:val="00320275"/>
    <w:rsid w:val="003209D4"/>
    <w:rsid w:val="00321FF1"/>
    <w:rsid w:val="00322573"/>
    <w:rsid w:val="00324E72"/>
    <w:rsid w:val="00325519"/>
    <w:rsid w:val="003260E1"/>
    <w:rsid w:val="0032733E"/>
    <w:rsid w:val="00327C41"/>
    <w:rsid w:val="003313E8"/>
    <w:rsid w:val="00332B0F"/>
    <w:rsid w:val="003332C2"/>
    <w:rsid w:val="00333C75"/>
    <w:rsid w:val="003342A4"/>
    <w:rsid w:val="003342CA"/>
    <w:rsid w:val="003364B6"/>
    <w:rsid w:val="00336FB5"/>
    <w:rsid w:val="003378E2"/>
    <w:rsid w:val="00337B80"/>
    <w:rsid w:val="003402C3"/>
    <w:rsid w:val="00342324"/>
    <w:rsid w:val="00343A8A"/>
    <w:rsid w:val="0034461B"/>
    <w:rsid w:val="00345027"/>
    <w:rsid w:val="00345BF6"/>
    <w:rsid w:val="00351C84"/>
    <w:rsid w:val="0035232A"/>
    <w:rsid w:val="00356771"/>
    <w:rsid w:val="00357115"/>
    <w:rsid w:val="00357316"/>
    <w:rsid w:val="0035760F"/>
    <w:rsid w:val="00360819"/>
    <w:rsid w:val="00361304"/>
    <w:rsid w:val="0036133D"/>
    <w:rsid w:val="00363923"/>
    <w:rsid w:val="003650A6"/>
    <w:rsid w:val="00366446"/>
    <w:rsid w:val="00366495"/>
    <w:rsid w:val="003719B1"/>
    <w:rsid w:val="00371A53"/>
    <w:rsid w:val="00371DE1"/>
    <w:rsid w:val="0037253D"/>
    <w:rsid w:val="00372E96"/>
    <w:rsid w:val="00373416"/>
    <w:rsid w:val="00374431"/>
    <w:rsid w:val="00374960"/>
    <w:rsid w:val="003758B4"/>
    <w:rsid w:val="003768EC"/>
    <w:rsid w:val="0038061A"/>
    <w:rsid w:val="00380EC9"/>
    <w:rsid w:val="00381B0F"/>
    <w:rsid w:val="003823C5"/>
    <w:rsid w:val="00384AE8"/>
    <w:rsid w:val="00385792"/>
    <w:rsid w:val="00385D64"/>
    <w:rsid w:val="00386195"/>
    <w:rsid w:val="00387D9F"/>
    <w:rsid w:val="00391AAE"/>
    <w:rsid w:val="0039222E"/>
    <w:rsid w:val="003928E9"/>
    <w:rsid w:val="00393332"/>
    <w:rsid w:val="00395B20"/>
    <w:rsid w:val="00396035"/>
    <w:rsid w:val="003A05DF"/>
    <w:rsid w:val="003A1669"/>
    <w:rsid w:val="003A17A9"/>
    <w:rsid w:val="003A1C3D"/>
    <w:rsid w:val="003A22E9"/>
    <w:rsid w:val="003A233B"/>
    <w:rsid w:val="003A2833"/>
    <w:rsid w:val="003A3974"/>
    <w:rsid w:val="003A6BB1"/>
    <w:rsid w:val="003A6E43"/>
    <w:rsid w:val="003A714F"/>
    <w:rsid w:val="003B01E4"/>
    <w:rsid w:val="003B0DA6"/>
    <w:rsid w:val="003B2B3E"/>
    <w:rsid w:val="003B2D4E"/>
    <w:rsid w:val="003B35DC"/>
    <w:rsid w:val="003B361D"/>
    <w:rsid w:val="003B38D3"/>
    <w:rsid w:val="003B5C61"/>
    <w:rsid w:val="003B5F29"/>
    <w:rsid w:val="003C05C5"/>
    <w:rsid w:val="003C2159"/>
    <w:rsid w:val="003C2593"/>
    <w:rsid w:val="003C5D29"/>
    <w:rsid w:val="003C68AC"/>
    <w:rsid w:val="003D07B5"/>
    <w:rsid w:val="003D08F1"/>
    <w:rsid w:val="003D0E30"/>
    <w:rsid w:val="003D115E"/>
    <w:rsid w:val="003D3CAF"/>
    <w:rsid w:val="003D4D85"/>
    <w:rsid w:val="003D6211"/>
    <w:rsid w:val="003E0EB4"/>
    <w:rsid w:val="003E1BC7"/>
    <w:rsid w:val="003E20FD"/>
    <w:rsid w:val="003E2B9B"/>
    <w:rsid w:val="003E4736"/>
    <w:rsid w:val="003E507A"/>
    <w:rsid w:val="003E5434"/>
    <w:rsid w:val="003E5F18"/>
    <w:rsid w:val="003E6E04"/>
    <w:rsid w:val="003E6E71"/>
    <w:rsid w:val="003E6EDF"/>
    <w:rsid w:val="003E709F"/>
    <w:rsid w:val="003E78BD"/>
    <w:rsid w:val="003E7A36"/>
    <w:rsid w:val="003E7CB4"/>
    <w:rsid w:val="003F0AF1"/>
    <w:rsid w:val="003F257E"/>
    <w:rsid w:val="003F2943"/>
    <w:rsid w:val="003F2BDC"/>
    <w:rsid w:val="003F3EC0"/>
    <w:rsid w:val="003F41B1"/>
    <w:rsid w:val="003F46CF"/>
    <w:rsid w:val="003F6BE8"/>
    <w:rsid w:val="003F7548"/>
    <w:rsid w:val="0040093E"/>
    <w:rsid w:val="0040377A"/>
    <w:rsid w:val="00403EF7"/>
    <w:rsid w:val="00404286"/>
    <w:rsid w:val="004044CF"/>
    <w:rsid w:val="00406E37"/>
    <w:rsid w:val="00407EA0"/>
    <w:rsid w:val="00410F5D"/>
    <w:rsid w:val="00411A6E"/>
    <w:rsid w:val="00412210"/>
    <w:rsid w:val="0041368F"/>
    <w:rsid w:val="00413F7D"/>
    <w:rsid w:val="0041657C"/>
    <w:rsid w:val="00421006"/>
    <w:rsid w:val="0042113A"/>
    <w:rsid w:val="0042129C"/>
    <w:rsid w:val="0042150B"/>
    <w:rsid w:val="00421A9F"/>
    <w:rsid w:val="0042441B"/>
    <w:rsid w:val="004259EC"/>
    <w:rsid w:val="00427392"/>
    <w:rsid w:val="004308F2"/>
    <w:rsid w:val="004333E4"/>
    <w:rsid w:val="00433CEE"/>
    <w:rsid w:val="00434613"/>
    <w:rsid w:val="00435F2C"/>
    <w:rsid w:val="00436668"/>
    <w:rsid w:val="004407A1"/>
    <w:rsid w:val="00441905"/>
    <w:rsid w:val="00441D06"/>
    <w:rsid w:val="00443464"/>
    <w:rsid w:val="0044431C"/>
    <w:rsid w:val="00445CB0"/>
    <w:rsid w:val="00446D04"/>
    <w:rsid w:val="00446DDA"/>
    <w:rsid w:val="00447D0F"/>
    <w:rsid w:val="0045276D"/>
    <w:rsid w:val="004529D5"/>
    <w:rsid w:val="004530A6"/>
    <w:rsid w:val="00453221"/>
    <w:rsid w:val="00455CCD"/>
    <w:rsid w:val="004576B5"/>
    <w:rsid w:val="0046547E"/>
    <w:rsid w:val="00466694"/>
    <w:rsid w:val="004678A7"/>
    <w:rsid w:val="00472F68"/>
    <w:rsid w:val="00474950"/>
    <w:rsid w:val="004755F6"/>
    <w:rsid w:val="004757FC"/>
    <w:rsid w:val="00476292"/>
    <w:rsid w:val="00480C31"/>
    <w:rsid w:val="00481078"/>
    <w:rsid w:val="004818CB"/>
    <w:rsid w:val="00481B26"/>
    <w:rsid w:val="004829C6"/>
    <w:rsid w:val="00484FB8"/>
    <w:rsid w:val="004902D8"/>
    <w:rsid w:val="00490C5C"/>
    <w:rsid w:val="00492669"/>
    <w:rsid w:val="0049344D"/>
    <w:rsid w:val="00493B19"/>
    <w:rsid w:val="00494D95"/>
    <w:rsid w:val="00497232"/>
    <w:rsid w:val="004A14A6"/>
    <w:rsid w:val="004A3268"/>
    <w:rsid w:val="004A343A"/>
    <w:rsid w:val="004A5686"/>
    <w:rsid w:val="004A6043"/>
    <w:rsid w:val="004A61E7"/>
    <w:rsid w:val="004B0C2B"/>
    <w:rsid w:val="004B2719"/>
    <w:rsid w:val="004B2D55"/>
    <w:rsid w:val="004B3121"/>
    <w:rsid w:val="004B6A32"/>
    <w:rsid w:val="004C02DE"/>
    <w:rsid w:val="004C2BF5"/>
    <w:rsid w:val="004C2D1F"/>
    <w:rsid w:val="004C3DA3"/>
    <w:rsid w:val="004C4E9C"/>
    <w:rsid w:val="004C5C82"/>
    <w:rsid w:val="004C63D7"/>
    <w:rsid w:val="004C6E9F"/>
    <w:rsid w:val="004C70DC"/>
    <w:rsid w:val="004C77DC"/>
    <w:rsid w:val="004C7B39"/>
    <w:rsid w:val="004D051A"/>
    <w:rsid w:val="004D31E6"/>
    <w:rsid w:val="004D37C8"/>
    <w:rsid w:val="004D4A35"/>
    <w:rsid w:val="004D6A48"/>
    <w:rsid w:val="004D7C6A"/>
    <w:rsid w:val="004E38F6"/>
    <w:rsid w:val="004E3909"/>
    <w:rsid w:val="004E4BBB"/>
    <w:rsid w:val="004E4D45"/>
    <w:rsid w:val="004E54EA"/>
    <w:rsid w:val="004E68A5"/>
    <w:rsid w:val="004E7AFE"/>
    <w:rsid w:val="004E7C0B"/>
    <w:rsid w:val="004F3294"/>
    <w:rsid w:val="004F4AE5"/>
    <w:rsid w:val="004F68B6"/>
    <w:rsid w:val="004F6E06"/>
    <w:rsid w:val="004F7D9E"/>
    <w:rsid w:val="00500941"/>
    <w:rsid w:val="005023FE"/>
    <w:rsid w:val="0050270F"/>
    <w:rsid w:val="00502E9F"/>
    <w:rsid w:val="00504CAB"/>
    <w:rsid w:val="005055F0"/>
    <w:rsid w:val="005056F5"/>
    <w:rsid w:val="005059B6"/>
    <w:rsid w:val="005067C9"/>
    <w:rsid w:val="005102D3"/>
    <w:rsid w:val="00512404"/>
    <w:rsid w:val="005127F9"/>
    <w:rsid w:val="00515379"/>
    <w:rsid w:val="00515AD0"/>
    <w:rsid w:val="00515FCF"/>
    <w:rsid w:val="005169FD"/>
    <w:rsid w:val="00516E3B"/>
    <w:rsid w:val="005178E1"/>
    <w:rsid w:val="00517917"/>
    <w:rsid w:val="00521AA3"/>
    <w:rsid w:val="00521C43"/>
    <w:rsid w:val="00521D55"/>
    <w:rsid w:val="0052316C"/>
    <w:rsid w:val="00530D74"/>
    <w:rsid w:val="0053152B"/>
    <w:rsid w:val="00533A97"/>
    <w:rsid w:val="00533E7B"/>
    <w:rsid w:val="00534105"/>
    <w:rsid w:val="00535477"/>
    <w:rsid w:val="005366D4"/>
    <w:rsid w:val="005416AF"/>
    <w:rsid w:val="005424B6"/>
    <w:rsid w:val="00542CD9"/>
    <w:rsid w:val="00542D7E"/>
    <w:rsid w:val="005478D5"/>
    <w:rsid w:val="00547E64"/>
    <w:rsid w:val="005505B3"/>
    <w:rsid w:val="005511DA"/>
    <w:rsid w:val="00552A5C"/>
    <w:rsid w:val="005541EB"/>
    <w:rsid w:val="005551C4"/>
    <w:rsid w:val="0056076C"/>
    <w:rsid w:val="00560B7E"/>
    <w:rsid w:val="00561BD1"/>
    <w:rsid w:val="00561DEB"/>
    <w:rsid w:val="0056223A"/>
    <w:rsid w:val="005629EA"/>
    <w:rsid w:val="00563443"/>
    <w:rsid w:val="0056591B"/>
    <w:rsid w:val="005663F3"/>
    <w:rsid w:val="005669BF"/>
    <w:rsid w:val="00566A60"/>
    <w:rsid w:val="005706B0"/>
    <w:rsid w:val="00571172"/>
    <w:rsid w:val="00571B3E"/>
    <w:rsid w:val="00573D48"/>
    <w:rsid w:val="005775C8"/>
    <w:rsid w:val="00581ADD"/>
    <w:rsid w:val="00581B40"/>
    <w:rsid w:val="00582023"/>
    <w:rsid w:val="00585B33"/>
    <w:rsid w:val="0058743A"/>
    <w:rsid w:val="00590A07"/>
    <w:rsid w:val="00590F28"/>
    <w:rsid w:val="00591481"/>
    <w:rsid w:val="00591B13"/>
    <w:rsid w:val="00591E2D"/>
    <w:rsid w:val="005920BD"/>
    <w:rsid w:val="0059281D"/>
    <w:rsid w:val="00592E1D"/>
    <w:rsid w:val="005945F3"/>
    <w:rsid w:val="0059523F"/>
    <w:rsid w:val="005970E8"/>
    <w:rsid w:val="005973D9"/>
    <w:rsid w:val="005A2251"/>
    <w:rsid w:val="005A2540"/>
    <w:rsid w:val="005A5C2C"/>
    <w:rsid w:val="005A764D"/>
    <w:rsid w:val="005B0AC0"/>
    <w:rsid w:val="005B1780"/>
    <w:rsid w:val="005B2E26"/>
    <w:rsid w:val="005B45BD"/>
    <w:rsid w:val="005B6AFD"/>
    <w:rsid w:val="005C2DF7"/>
    <w:rsid w:val="005C4D63"/>
    <w:rsid w:val="005C69D9"/>
    <w:rsid w:val="005C6DDB"/>
    <w:rsid w:val="005C73CC"/>
    <w:rsid w:val="005D23D0"/>
    <w:rsid w:val="005D299C"/>
    <w:rsid w:val="005D2FCC"/>
    <w:rsid w:val="005D3C7E"/>
    <w:rsid w:val="005D489C"/>
    <w:rsid w:val="005D4D28"/>
    <w:rsid w:val="005D67DC"/>
    <w:rsid w:val="005D7EAE"/>
    <w:rsid w:val="005E01AC"/>
    <w:rsid w:val="005E10CA"/>
    <w:rsid w:val="005E1842"/>
    <w:rsid w:val="005E190D"/>
    <w:rsid w:val="005E1F3B"/>
    <w:rsid w:val="005E289B"/>
    <w:rsid w:val="005E2945"/>
    <w:rsid w:val="005E6439"/>
    <w:rsid w:val="005E7298"/>
    <w:rsid w:val="005F040A"/>
    <w:rsid w:val="005F0A3E"/>
    <w:rsid w:val="005F0EF4"/>
    <w:rsid w:val="005F1C3B"/>
    <w:rsid w:val="005F216C"/>
    <w:rsid w:val="005F36B7"/>
    <w:rsid w:val="005F3BA0"/>
    <w:rsid w:val="005F3F52"/>
    <w:rsid w:val="005F6733"/>
    <w:rsid w:val="005F6CD0"/>
    <w:rsid w:val="005F7554"/>
    <w:rsid w:val="00600695"/>
    <w:rsid w:val="00600C4D"/>
    <w:rsid w:val="006034AF"/>
    <w:rsid w:val="00604C51"/>
    <w:rsid w:val="00605657"/>
    <w:rsid w:val="00606816"/>
    <w:rsid w:val="006076DC"/>
    <w:rsid w:val="0061068F"/>
    <w:rsid w:val="006116A4"/>
    <w:rsid w:val="00612444"/>
    <w:rsid w:val="00612667"/>
    <w:rsid w:val="00612AFB"/>
    <w:rsid w:val="00612C30"/>
    <w:rsid w:val="006148D3"/>
    <w:rsid w:val="0062048C"/>
    <w:rsid w:val="00620E0F"/>
    <w:rsid w:val="0062140D"/>
    <w:rsid w:val="00624933"/>
    <w:rsid w:val="00624DB8"/>
    <w:rsid w:val="0062640F"/>
    <w:rsid w:val="006268D5"/>
    <w:rsid w:val="006278FC"/>
    <w:rsid w:val="006300FA"/>
    <w:rsid w:val="00630F8F"/>
    <w:rsid w:val="006342F7"/>
    <w:rsid w:val="00634488"/>
    <w:rsid w:val="0063464F"/>
    <w:rsid w:val="0063662E"/>
    <w:rsid w:val="00637916"/>
    <w:rsid w:val="006379AC"/>
    <w:rsid w:val="00640667"/>
    <w:rsid w:val="00641C48"/>
    <w:rsid w:val="0064295A"/>
    <w:rsid w:val="006438EB"/>
    <w:rsid w:val="00643D55"/>
    <w:rsid w:val="00644F8A"/>
    <w:rsid w:val="00645344"/>
    <w:rsid w:val="00645F8A"/>
    <w:rsid w:val="006479C4"/>
    <w:rsid w:val="006505E0"/>
    <w:rsid w:val="00655310"/>
    <w:rsid w:val="00655AAC"/>
    <w:rsid w:val="00655F97"/>
    <w:rsid w:val="00656DE4"/>
    <w:rsid w:val="00657022"/>
    <w:rsid w:val="00657BE9"/>
    <w:rsid w:val="00661D36"/>
    <w:rsid w:val="00662A0B"/>
    <w:rsid w:val="00663054"/>
    <w:rsid w:val="0066394F"/>
    <w:rsid w:val="00663E08"/>
    <w:rsid w:val="00663E4D"/>
    <w:rsid w:val="006663F5"/>
    <w:rsid w:val="006674B7"/>
    <w:rsid w:val="00667794"/>
    <w:rsid w:val="00671DE7"/>
    <w:rsid w:val="00672FE5"/>
    <w:rsid w:val="006733E4"/>
    <w:rsid w:val="00674B9C"/>
    <w:rsid w:val="00674C07"/>
    <w:rsid w:val="0067511C"/>
    <w:rsid w:val="00677699"/>
    <w:rsid w:val="00680800"/>
    <w:rsid w:val="006809CD"/>
    <w:rsid w:val="006825AA"/>
    <w:rsid w:val="00682AFF"/>
    <w:rsid w:val="0068361D"/>
    <w:rsid w:val="00683C39"/>
    <w:rsid w:val="00684DBA"/>
    <w:rsid w:val="006855FC"/>
    <w:rsid w:val="0068727B"/>
    <w:rsid w:val="006909D0"/>
    <w:rsid w:val="006913A7"/>
    <w:rsid w:val="00691BFD"/>
    <w:rsid w:val="00691C40"/>
    <w:rsid w:val="006923AC"/>
    <w:rsid w:val="0069373F"/>
    <w:rsid w:val="0069479A"/>
    <w:rsid w:val="006948AF"/>
    <w:rsid w:val="006967D8"/>
    <w:rsid w:val="00697239"/>
    <w:rsid w:val="00697DBD"/>
    <w:rsid w:val="006A0BCD"/>
    <w:rsid w:val="006A315E"/>
    <w:rsid w:val="006A35F1"/>
    <w:rsid w:val="006A3A64"/>
    <w:rsid w:val="006A4FEC"/>
    <w:rsid w:val="006A5873"/>
    <w:rsid w:val="006A74D1"/>
    <w:rsid w:val="006A7BDC"/>
    <w:rsid w:val="006B0FDE"/>
    <w:rsid w:val="006B17F3"/>
    <w:rsid w:val="006B2745"/>
    <w:rsid w:val="006B34DE"/>
    <w:rsid w:val="006B459C"/>
    <w:rsid w:val="006B4DBD"/>
    <w:rsid w:val="006B6E7C"/>
    <w:rsid w:val="006B7C51"/>
    <w:rsid w:val="006B7C9E"/>
    <w:rsid w:val="006C0825"/>
    <w:rsid w:val="006C0DE7"/>
    <w:rsid w:val="006C28BB"/>
    <w:rsid w:val="006C529B"/>
    <w:rsid w:val="006C5361"/>
    <w:rsid w:val="006C7FB4"/>
    <w:rsid w:val="006D0896"/>
    <w:rsid w:val="006D13EA"/>
    <w:rsid w:val="006D151B"/>
    <w:rsid w:val="006D1B51"/>
    <w:rsid w:val="006D2F60"/>
    <w:rsid w:val="006D4FE4"/>
    <w:rsid w:val="006D5491"/>
    <w:rsid w:val="006D606F"/>
    <w:rsid w:val="006E0D61"/>
    <w:rsid w:val="006E1E3B"/>
    <w:rsid w:val="006E20F6"/>
    <w:rsid w:val="006E34F6"/>
    <w:rsid w:val="006E7324"/>
    <w:rsid w:val="006E7759"/>
    <w:rsid w:val="006F17CC"/>
    <w:rsid w:val="006F1BFA"/>
    <w:rsid w:val="006F1F53"/>
    <w:rsid w:val="006F2529"/>
    <w:rsid w:val="006F421F"/>
    <w:rsid w:val="006F5BDA"/>
    <w:rsid w:val="006F76DA"/>
    <w:rsid w:val="006F7DD8"/>
    <w:rsid w:val="00700F99"/>
    <w:rsid w:val="00703B23"/>
    <w:rsid w:val="00703D1F"/>
    <w:rsid w:val="007041C1"/>
    <w:rsid w:val="00704ADA"/>
    <w:rsid w:val="00707724"/>
    <w:rsid w:val="00707895"/>
    <w:rsid w:val="00711771"/>
    <w:rsid w:val="007119E1"/>
    <w:rsid w:val="00714F56"/>
    <w:rsid w:val="00715D55"/>
    <w:rsid w:val="00716490"/>
    <w:rsid w:val="00716F55"/>
    <w:rsid w:val="007173B1"/>
    <w:rsid w:val="007174F0"/>
    <w:rsid w:val="00720282"/>
    <w:rsid w:val="007226A0"/>
    <w:rsid w:val="00723694"/>
    <w:rsid w:val="00723E81"/>
    <w:rsid w:val="0072516B"/>
    <w:rsid w:val="00725777"/>
    <w:rsid w:val="00726F18"/>
    <w:rsid w:val="00730691"/>
    <w:rsid w:val="00732809"/>
    <w:rsid w:val="00735538"/>
    <w:rsid w:val="00735AE2"/>
    <w:rsid w:val="0073776E"/>
    <w:rsid w:val="007379F7"/>
    <w:rsid w:val="00740466"/>
    <w:rsid w:val="00740D3E"/>
    <w:rsid w:val="007410C6"/>
    <w:rsid w:val="007411C7"/>
    <w:rsid w:val="00741D68"/>
    <w:rsid w:val="00742548"/>
    <w:rsid w:val="007425C8"/>
    <w:rsid w:val="00743CEC"/>
    <w:rsid w:val="00744BEE"/>
    <w:rsid w:val="007464BE"/>
    <w:rsid w:val="0074668C"/>
    <w:rsid w:val="00746B33"/>
    <w:rsid w:val="007501B5"/>
    <w:rsid w:val="00750E3F"/>
    <w:rsid w:val="007525C1"/>
    <w:rsid w:val="00755467"/>
    <w:rsid w:val="00755B0C"/>
    <w:rsid w:val="00756D7E"/>
    <w:rsid w:val="00756E8B"/>
    <w:rsid w:val="0075718F"/>
    <w:rsid w:val="00760587"/>
    <w:rsid w:val="007607E7"/>
    <w:rsid w:val="00760C98"/>
    <w:rsid w:val="00761179"/>
    <w:rsid w:val="0076247D"/>
    <w:rsid w:val="00762711"/>
    <w:rsid w:val="0076299F"/>
    <w:rsid w:val="00764E6B"/>
    <w:rsid w:val="00765A75"/>
    <w:rsid w:val="00773206"/>
    <w:rsid w:val="007742A4"/>
    <w:rsid w:val="0077445A"/>
    <w:rsid w:val="007765E6"/>
    <w:rsid w:val="00780542"/>
    <w:rsid w:val="00781855"/>
    <w:rsid w:val="00781AE2"/>
    <w:rsid w:val="00781FF8"/>
    <w:rsid w:val="007829F3"/>
    <w:rsid w:val="0078504D"/>
    <w:rsid w:val="00790CB2"/>
    <w:rsid w:val="00793AD1"/>
    <w:rsid w:val="00793E10"/>
    <w:rsid w:val="007959E2"/>
    <w:rsid w:val="007969F1"/>
    <w:rsid w:val="00796E34"/>
    <w:rsid w:val="007974A7"/>
    <w:rsid w:val="007978A8"/>
    <w:rsid w:val="007A0B5D"/>
    <w:rsid w:val="007A2BD2"/>
    <w:rsid w:val="007A3268"/>
    <w:rsid w:val="007A335C"/>
    <w:rsid w:val="007A4489"/>
    <w:rsid w:val="007A44DE"/>
    <w:rsid w:val="007A4DFB"/>
    <w:rsid w:val="007A511F"/>
    <w:rsid w:val="007A52BD"/>
    <w:rsid w:val="007A6351"/>
    <w:rsid w:val="007A7E4F"/>
    <w:rsid w:val="007B0C22"/>
    <w:rsid w:val="007B3461"/>
    <w:rsid w:val="007B3C39"/>
    <w:rsid w:val="007B58E8"/>
    <w:rsid w:val="007B6198"/>
    <w:rsid w:val="007B64E2"/>
    <w:rsid w:val="007B6A92"/>
    <w:rsid w:val="007C00E9"/>
    <w:rsid w:val="007C038C"/>
    <w:rsid w:val="007C0B53"/>
    <w:rsid w:val="007C2326"/>
    <w:rsid w:val="007C2B1E"/>
    <w:rsid w:val="007C351D"/>
    <w:rsid w:val="007C4484"/>
    <w:rsid w:val="007C5E5D"/>
    <w:rsid w:val="007C6419"/>
    <w:rsid w:val="007C6E33"/>
    <w:rsid w:val="007C6F17"/>
    <w:rsid w:val="007C6F7D"/>
    <w:rsid w:val="007D132D"/>
    <w:rsid w:val="007D21A5"/>
    <w:rsid w:val="007D48CD"/>
    <w:rsid w:val="007D576D"/>
    <w:rsid w:val="007D7048"/>
    <w:rsid w:val="007D709F"/>
    <w:rsid w:val="007E0738"/>
    <w:rsid w:val="007E2239"/>
    <w:rsid w:val="007E2248"/>
    <w:rsid w:val="007E321D"/>
    <w:rsid w:val="007E47F6"/>
    <w:rsid w:val="007E50F3"/>
    <w:rsid w:val="007E5AAD"/>
    <w:rsid w:val="007E6981"/>
    <w:rsid w:val="007E6F48"/>
    <w:rsid w:val="007F1D52"/>
    <w:rsid w:val="007F1D65"/>
    <w:rsid w:val="007F291B"/>
    <w:rsid w:val="007F2FC3"/>
    <w:rsid w:val="007F3D40"/>
    <w:rsid w:val="007F5E4D"/>
    <w:rsid w:val="007F66CF"/>
    <w:rsid w:val="007F6DA4"/>
    <w:rsid w:val="00800137"/>
    <w:rsid w:val="00802463"/>
    <w:rsid w:val="0080266C"/>
    <w:rsid w:val="008036D1"/>
    <w:rsid w:val="0080545D"/>
    <w:rsid w:val="00806E16"/>
    <w:rsid w:val="00807163"/>
    <w:rsid w:val="008074AC"/>
    <w:rsid w:val="00807D92"/>
    <w:rsid w:val="00810B03"/>
    <w:rsid w:val="0081185F"/>
    <w:rsid w:val="008135CC"/>
    <w:rsid w:val="00813853"/>
    <w:rsid w:val="00814B83"/>
    <w:rsid w:val="00815397"/>
    <w:rsid w:val="008154FF"/>
    <w:rsid w:val="00816E31"/>
    <w:rsid w:val="0081735F"/>
    <w:rsid w:val="0082090A"/>
    <w:rsid w:val="00820945"/>
    <w:rsid w:val="00822406"/>
    <w:rsid w:val="00823740"/>
    <w:rsid w:val="00824A0C"/>
    <w:rsid w:val="00824E5D"/>
    <w:rsid w:val="00826EF7"/>
    <w:rsid w:val="00830A09"/>
    <w:rsid w:val="00831A5D"/>
    <w:rsid w:val="008324E9"/>
    <w:rsid w:val="008336D8"/>
    <w:rsid w:val="008343E7"/>
    <w:rsid w:val="0083498F"/>
    <w:rsid w:val="00836F97"/>
    <w:rsid w:val="008421E7"/>
    <w:rsid w:val="008432B0"/>
    <w:rsid w:val="00843738"/>
    <w:rsid w:val="0084419E"/>
    <w:rsid w:val="0084595F"/>
    <w:rsid w:val="00847D9A"/>
    <w:rsid w:val="00850114"/>
    <w:rsid w:val="008508C1"/>
    <w:rsid w:val="00850BB8"/>
    <w:rsid w:val="00851B6D"/>
    <w:rsid w:val="00852147"/>
    <w:rsid w:val="0085224C"/>
    <w:rsid w:val="0085262F"/>
    <w:rsid w:val="00852C85"/>
    <w:rsid w:val="00852FC1"/>
    <w:rsid w:val="00853A56"/>
    <w:rsid w:val="00853A57"/>
    <w:rsid w:val="00854D31"/>
    <w:rsid w:val="00855A25"/>
    <w:rsid w:val="00855C87"/>
    <w:rsid w:val="00856236"/>
    <w:rsid w:val="0085633C"/>
    <w:rsid w:val="00857D6A"/>
    <w:rsid w:val="00860BC8"/>
    <w:rsid w:val="00860EF1"/>
    <w:rsid w:val="00860FA8"/>
    <w:rsid w:val="0086503D"/>
    <w:rsid w:val="00867151"/>
    <w:rsid w:val="0086794B"/>
    <w:rsid w:val="00867A20"/>
    <w:rsid w:val="00870F8F"/>
    <w:rsid w:val="008718EB"/>
    <w:rsid w:val="00871CEC"/>
    <w:rsid w:val="00875078"/>
    <w:rsid w:val="00875DD5"/>
    <w:rsid w:val="0087602F"/>
    <w:rsid w:val="0087799E"/>
    <w:rsid w:val="00881BC0"/>
    <w:rsid w:val="00882267"/>
    <w:rsid w:val="00883B11"/>
    <w:rsid w:val="00884EC6"/>
    <w:rsid w:val="00885F75"/>
    <w:rsid w:val="00885FE5"/>
    <w:rsid w:val="008907F3"/>
    <w:rsid w:val="00890861"/>
    <w:rsid w:val="0089309A"/>
    <w:rsid w:val="00893AC2"/>
    <w:rsid w:val="00894806"/>
    <w:rsid w:val="00896593"/>
    <w:rsid w:val="008973FE"/>
    <w:rsid w:val="00897467"/>
    <w:rsid w:val="008A02C2"/>
    <w:rsid w:val="008A1A39"/>
    <w:rsid w:val="008A201D"/>
    <w:rsid w:val="008A2AED"/>
    <w:rsid w:val="008A479C"/>
    <w:rsid w:val="008B0BEB"/>
    <w:rsid w:val="008B0F85"/>
    <w:rsid w:val="008B16E4"/>
    <w:rsid w:val="008B2D1E"/>
    <w:rsid w:val="008B57FA"/>
    <w:rsid w:val="008B79D4"/>
    <w:rsid w:val="008C027E"/>
    <w:rsid w:val="008C07C7"/>
    <w:rsid w:val="008C0E95"/>
    <w:rsid w:val="008C279B"/>
    <w:rsid w:val="008C2B3D"/>
    <w:rsid w:val="008C2BA8"/>
    <w:rsid w:val="008C3226"/>
    <w:rsid w:val="008C3259"/>
    <w:rsid w:val="008C42C1"/>
    <w:rsid w:val="008C56ED"/>
    <w:rsid w:val="008C5F17"/>
    <w:rsid w:val="008C74A6"/>
    <w:rsid w:val="008D103B"/>
    <w:rsid w:val="008D2D59"/>
    <w:rsid w:val="008D31B8"/>
    <w:rsid w:val="008D41A9"/>
    <w:rsid w:val="008D5B30"/>
    <w:rsid w:val="008D618F"/>
    <w:rsid w:val="008D6AA7"/>
    <w:rsid w:val="008D7289"/>
    <w:rsid w:val="008E01D0"/>
    <w:rsid w:val="008E030E"/>
    <w:rsid w:val="008E0C70"/>
    <w:rsid w:val="008E29EB"/>
    <w:rsid w:val="008E2ACC"/>
    <w:rsid w:val="008E3296"/>
    <w:rsid w:val="008E66D7"/>
    <w:rsid w:val="008E6CA4"/>
    <w:rsid w:val="008F00E5"/>
    <w:rsid w:val="008F0747"/>
    <w:rsid w:val="008F1D78"/>
    <w:rsid w:val="008F2A42"/>
    <w:rsid w:val="008F2CC4"/>
    <w:rsid w:val="008F36F6"/>
    <w:rsid w:val="008F40AB"/>
    <w:rsid w:val="008F4B2E"/>
    <w:rsid w:val="008F4D0F"/>
    <w:rsid w:val="008F6109"/>
    <w:rsid w:val="008F61CA"/>
    <w:rsid w:val="008F7A8F"/>
    <w:rsid w:val="00900771"/>
    <w:rsid w:val="00902DF6"/>
    <w:rsid w:val="00903DB9"/>
    <w:rsid w:val="00905792"/>
    <w:rsid w:val="00906AA3"/>
    <w:rsid w:val="00910F25"/>
    <w:rsid w:val="009122B4"/>
    <w:rsid w:val="009137E6"/>
    <w:rsid w:val="00914770"/>
    <w:rsid w:val="00914E5C"/>
    <w:rsid w:val="00915106"/>
    <w:rsid w:val="00915C31"/>
    <w:rsid w:val="00915FBF"/>
    <w:rsid w:val="00916B97"/>
    <w:rsid w:val="00916EF9"/>
    <w:rsid w:val="009176D3"/>
    <w:rsid w:val="009223E0"/>
    <w:rsid w:val="009225FB"/>
    <w:rsid w:val="00922B41"/>
    <w:rsid w:val="00923146"/>
    <w:rsid w:val="00924273"/>
    <w:rsid w:val="00924365"/>
    <w:rsid w:val="00924559"/>
    <w:rsid w:val="00924638"/>
    <w:rsid w:val="00924AFA"/>
    <w:rsid w:val="00924C8E"/>
    <w:rsid w:val="009251C2"/>
    <w:rsid w:val="00925B17"/>
    <w:rsid w:val="0092733E"/>
    <w:rsid w:val="0092757A"/>
    <w:rsid w:val="009300F3"/>
    <w:rsid w:val="00930314"/>
    <w:rsid w:val="0093103D"/>
    <w:rsid w:val="009345B2"/>
    <w:rsid w:val="009349C2"/>
    <w:rsid w:val="00936F83"/>
    <w:rsid w:val="00937096"/>
    <w:rsid w:val="00943325"/>
    <w:rsid w:val="00943CD1"/>
    <w:rsid w:val="009442AC"/>
    <w:rsid w:val="00946751"/>
    <w:rsid w:val="00946BA6"/>
    <w:rsid w:val="00947C91"/>
    <w:rsid w:val="009501EE"/>
    <w:rsid w:val="0095477A"/>
    <w:rsid w:val="00954B13"/>
    <w:rsid w:val="00954BFA"/>
    <w:rsid w:val="00954EC1"/>
    <w:rsid w:val="00955695"/>
    <w:rsid w:val="00955AC9"/>
    <w:rsid w:val="00955F85"/>
    <w:rsid w:val="0095633A"/>
    <w:rsid w:val="00967647"/>
    <w:rsid w:val="00967DF0"/>
    <w:rsid w:val="009723D6"/>
    <w:rsid w:val="009728C9"/>
    <w:rsid w:val="00973827"/>
    <w:rsid w:val="00973A29"/>
    <w:rsid w:val="009746E1"/>
    <w:rsid w:val="00974F44"/>
    <w:rsid w:val="009816CC"/>
    <w:rsid w:val="00982654"/>
    <w:rsid w:val="00982B6A"/>
    <w:rsid w:val="00983179"/>
    <w:rsid w:val="0098384E"/>
    <w:rsid w:val="00983ECF"/>
    <w:rsid w:val="00984206"/>
    <w:rsid w:val="00985F53"/>
    <w:rsid w:val="009863FE"/>
    <w:rsid w:val="00987C20"/>
    <w:rsid w:val="009904E2"/>
    <w:rsid w:val="00990EC8"/>
    <w:rsid w:val="00991402"/>
    <w:rsid w:val="0099179D"/>
    <w:rsid w:val="00991B71"/>
    <w:rsid w:val="00992ECE"/>
    <w:rsid w:val="00992F3F"/>
    <w:rsid w:val="00993222"/>
    <w:rsid w:val="00993A26"/>
    <w:rsid w:val="009940F1"/>
    <w:rsid w:val="00994643"/>
    <w:rsid w:val="00994EB8"/>
    <w:rsid w:val="009968D4"/>
    <w:rsid w:val="00996A4C"/>
    <w:rsid w:val="009972EA"/>
    <w:rsid w:val="009A0927"/>
    <w:rsid w:val="009A0A95"/>
    <w:rsid w:val="009A1205"/>
    <w:rsid w:val="009A2959"/>
    <w:rsid w:val="009A44B3"/>
    <w:rsid w:val="009A4B2A"/>
    <w:rsid w:val="009A637D"/>
    <w:rsid w:val="009B0366"/>
    <w:rsid w:val="009B173C"/>
    <w:rsid w:val="009B1D8B"/>
    <w:rsid w:val="009B2C0F"/>
    <w:rsid w:val="009B307B"/>
    <w:rsid w:val="009B5FCC"/>
    <w:rsid w:val="009B6BBF"/>
    <w:rsid w:val="009C0D42"/>
    <w:rsid w:val="009C1D40"/>
    <w:rsid w:val="009C27A1"/>
    <w:rsid w:val="009C29ED"/>
    <w:rsid w:val="009C2EEA"/>
    <w:rsid w:val="009C441F"/>
    <w:rsid w:val="009C4B82"/>
    <w:rsid w:val="009C51C5"/>
    <w:rsid w:val="009C5A32"/>
    <w:rsid w:val="009C5D18"/>
    <w:rsid w:val="009C66D8"/>
    <w:rsid w:val="009C7079"/>
    <w:rsid w:val="009C7A6A"/>
    <w:rsid w:val="009D0FEC"/>
    <w:rsid w:val="009D19F3"/>
    <w:rsid w:val="009D270E"/>
    <w:rsid w:val="009D3445"/>
    <w:rsid w:val="009D3BBE"/>
    <w:rsid w:val="009D6054"/>
    <w:rsid w:val="009E262F"/>
    <w:rsid w:val="009E2DEF"/>
    <w:rsid w:val="009E2F02"/>
    <w:rsid w:val="009E37CE"/>
    <w:rsid w:val="009E3A34"/>
    <w:rsid w:val="009E4500"/>
    <w:rsid w:val="009E5E6D"/>
    <w:rsid w:val="009E6BEF"/>
    <w:rsid w:val="009E702E"/>
    <w:rsid w:val="009F046D"/>
    <w:rsid w:val="009F128D"/>
    <w:rsid w:val="009F2DB6"/>
    <w:rsid w:val="009F37C6"/>
    <w:rsid w:val="009F3C64"/>
    <w:rsid w:val="009F621E"/>
    <w:rsid w:val="009F681B"/>
    <w:rsid w:val="009F692B"/>
    <w:rsid w:val="00A00138"/>
    <w:rsid w:val="00A014C1"/>
    <w:rsid w:val="00A02592"/>
    <w:rsid w:val="00A04526"/>
    <w:rsid w:val="00A048C4"/>
    <w:rsid w:val="00A04E78"/>
    <w:rsid w:val="00A0727B"/>
    <w:rsid w:val="00A07A83"/>
    <w:rsid w:val="00A12638"/>
    <w:rsid w:val="00A13419"/>
    <w:rsid w:val="00A14213"/>
    <w:rsid w:val="00A143E1"/>
    <w:rsid w:val="00A14E93"/>
    <w:rsid w:val="00A1546B"/>
    <w:rsid w:val="00A21036"/>
    <w:rsid w:val="00A2172F"/>
    <w:rsid w:val="00A23486"/>
    <w:rsid w:val="00A24650"/>
    <w:rsid w:val="00A25CCB"/>
    <w:rsid w:val="00A26D26"/>
    <w:rsid w:val="00A26FA1"/>
    <w:rsid w:val="00A27B12"/>
    <w:rsid w:val="00A27F73"/>
    <w:rsid w:val="00A300CA"/>
    <w:rsid w:val="00A310C2"/>
    <w:rsid w:val="00A31110"/>
    <w:rsid w:val="00A33B23"/>
    <w:rsid w:val="00A34CFD"/>
    <w:rsid w:val="00A35BAD"/>
    <w:rsid w:val="00A36916"/>
    <w:rsid w:val="00A36BE4"/>
    <w:rsid w:val="00A36F62"/>
    <w:rsid w:val="00A37441"/>
    <w:rsid w:val="00A4078B"/>
    <w:rsid w:val="00A42FB3"/>
    <w:rsid w:val="00A434DD"/>
    <w:rsid w:val="00A43F78"/>
    <w:rsid w:val="00A44597"/>
    <w:rsid w:val="00A508E5"/>
    <w:rsid w:val="00A5196B"/>
    <w:rsid w:val="00A54DE2"/>
    <w:rsid w:val="00A5583D"/>
    <w:rsid w:val="00A569CC"/>
    <w:rsid w:val="00A56BA1"/>
    <w:rsid w:val="00A604C2"/>
    <w:rsid w:val="00A6082F"/>
    <w:rsid w:val="00A614CD"/>
    <w:rsid w:val="00A62B9F"/>
    <w:rsid w:val="00A63687"/>
    <w:rsid w:val="00A63742"/>
    <w:rsid w:val="00A63DFC"/>
    <w:rsid w:val="00A641ED"/>
    <w:rsid w:val="00A64DF0"/>
    <w:rsid w:val="00A6500C"/>
    <w:rsid w:val="00A654B4"/>
    <w:rsid w:val="00A65A82"/>
    <w:rsid w:val="00A70E90"/>
    <w:rsid w:val="00A71419"/>
    <w:rsid w:val="00A7175B"/>
    <w:rsid w:val="00A71C42"/>
    <w:rsid w:val="00A728D9"/>
    <w:rsid w:val="00A74E6A"/>
    <w:rsid w:val="00A75499"/>
    <w:rsid w:val="00A75943"/>
    <w:rsid w:val="00A75FC7"/>
    <w:rsid w:val="00A778A6"/>
    <w:rsid w:val="00A80F92"/>
    <w:rsid w:val="00A81CDC"/>
    <w:rsid w:val="00A81F83"/>
    <w:rsid w:val="00A8295D"/>
    <w:rsid w:val="00A836F3"/>
    <w:rsid w:val="00A84A5F"/>
    <w:rsid w:val="00A85DAB"/>
    <w:rsid w:val="00A8667C"/>
    <w:rsid w:val="00A874FD"/>
    <w:rsid w:val="00A878F0"/>
    <w:rsid w:val="00A87A51"/>
    <w:rsid w:val="00A87E25"/>
    <w:rsid w:val="00A9055D"/>
    <w:rsid w:val="00A91AED"/>
    <w:rsid w:val="00A92F2D"/>
    <w:rsid w:val="00A94078"/>
    <w:rsid w:val="00A95F1F"/>
    <w:rsid w:val="00A96103"/>
    <w:rsid w:val="00A9648B"/>
    <w:rsid w:val="00AA16E0"/>
    <w:rsid w:val="00AA3A0B"/>
    <w:rsid w:val="00AA3BD1"/>
    <w:rsid w:val="00AA471F"/>
    <w:rsid w:val="00AA4E6E"/>
    <w:rsid w:val="00AA6C37"/>
    <w:rsid w:val="00AA71AB"/>
    <w:rsid w:val="00AA7D7E"/>
    <w:rsid w:val="00AA7FCC"/>
    <w:rsid w:val="00AB0639"/>
    <w:rsid w:val="00AB127A"/>
    <w:rsid w:val="00AB20C7"/>
    <w:rsid w:val="00AB4B29"/>
    <w:rsid w:val="00AB4C9D"/>
    <w:rsid w:val="00AB6D29"/>
    <w:rsid w:val="00AC0069"/>
    <w:rsid w:val="00AC11C7"/>
    <w:rsid w:val="00AC1262"/>
    <w:rsid w:val="00AC1716"/>
    <w:rsid w:val="00AC1891"/>
    <w:rsid w:val="00AC1CC2"/>
    <w:rsid w:val="00AC25F9"/>
    <w:rsid w:val="00AC2CEE"/>
    <w:rsid w:val="00AC2D32"/>
    <w:rsid w:val="00AC48CD"/>
    <w:rsid w:val="00AC4D83"/>
    <w:rsid w:val="00AC61B0"/>
    <w:rsid w:val="00AC7154"/>
    <w:rsid w:val="00AD0CF7"/>
    <w:rsid w:val="00AD0DBA"/>
    <w:rsid w:val="00AD11EB"/>
    <w:rsid w:val="00AD1DAD"/>
    <w:rsid w:val="00AD28A2"/>
    <w:rsid w:val="00AD42EE"/>
    <w:rsid w:val="00AD4B76"/>
    <w:rsid w:val="00AD4CC3"/>
    <w:rsid w:val="00AD5448"/>
    <w:rsid w:val="00AD5D24"/>
    <w:rsid w:val="00AD6259"/>
    <w:rsid w:val="00AD639F"/>
    <w:rsid w:val="00AD6845"/>
    <w:rsid w:val="00AD6878"/>
    <w:rsid w:val="00AD69E0"/>
    <w:rsid w:val="00AD7E2E"/>
    <w:rsid w:val="00AE0FAB"/>
    <w:rsid w:val="00AE1AD5"/>
    <w:rsid w:val="00AE20D6"/>
    <w:rsid w:val="00AE3372"/>
    <w:rsid w:val="00AE3908"/>
    <w:rsid w:val="00AE4743"/>
    <w:rsid w:val="00AE4987"/>
    <w:rsid w:val="00AE642F"/>
    <w:rsid w:val="00AE7D85"/>
    <w:rsid w:val="00AF0A67"/>
    <w:rsid w:val="00AF15A4"/>
    <w:rsid w:val="00AF1822"/>
    <w:rsid w:val="00AF2CF4"/>
    <w:rsid w:val="00AF332D"/>
    <w:rsid w:val="00AF4855"/>
    <w:rsid w:val="00AF49C9"/>
    <w:rsid w:val="00AF4CE1"/>
    <w:rsid w:val="00AF5491"/>
    <w:rsid w:val="00AF5B31"/>
    <w:rsid w:val="00AF6F81"/>
    <w:rsid w:val="00AF71CA"/>
    <w:rsid w:val="00AF738C"/>
    <w:rsid w:val="00AF7774"/>
    <w:rsid w:val="00B00ED5"/>
    <w:rsid w:val="00B0322F"/>
    <w:rsid w:val="00B037C3"/>
    <w:rsid w:val="00B03DBD"/>
    <w:rsid w:val="00B10DBC"/>
    <w:rsid w:val="00B110EF"/>
    <w:rsid w:val="00B11C97"/>
    <w:rsid w:val="00B12263"/>
    <w:rsid w:val="00B14222"/>
    <w:rsid w:val="00B148D2"/>
    <w:rsid w:val="00B14F1A"/>
    <w:rsid w:val="00B1580E"/>
    <w:rsid w:val="00B1697C"/>
    <w:rsid w:val="00B16C38"/>
    <w:rsid w:val="00B16DB9"/>
    <w:rsid w:val="00B171EA"/>
    <w:rsid w:val="00B172A8"/>
    <w:rsid w:val="00B178CB"/>
    <w:rsid w:val="00B17EFA"/>
    <w:rsid w:val="00B209DC"/>
    <w:rsid w:val="00B2107D"/>
    <w:rsid w:val="00B21A6B"/>
    <w:rsid w:val="00B21E47"/>
    <w:rsid w:val="00B221DE"/>
    <w:rsid w:val="00B238F1"/>
    <w:rsid w:val="00B23F97"/>
    <w:rsid w:val="00B248C2"/>
    <w:rsid w:val="00B249B0"/>
    <w:rsid w:val="00B25382"/>
    <w:rsid w:val="00B264F3"/>
    <w:rsid w:val="00B26760"/>
    <w:rsid w:val="00B27F9A"/>
    <w:rsid w:val="00B30BC1"/>
    <w:rsid w:val="00B30BEB"/>
    <w:rsid w:val="00B31624"/>
    <w:rsid w:val="00B32C65"/>
    <w:rsid w:val="00B33749"/>
    <w:rsid w:val="00B340F3"/>
    <w:rsid w:val="00B34C36"/>
    <w:rsid w:val="00B352AF"/>
    <w:rsid w:val="00B35BF2"/>
    <w:rsid w:val="00B35D75"/>
    <w:rsid w:val="00B36B18"/>
    <w:rsid w:val="00B3740D"/>
    <w:rsid w:val="00B37DE1"/>
    <w:rsid w:val="00B37EBD"/>
    <w:rsid w:val="00B4221A"/>
    <w:rsid w:val="00B45C09"/>
    <w:rsid w:val="00B47D02"/>
    <w:rsid w:val="00B502CF"/>
    <w:rsid w:val="00B50436"/>
    <w:rsid w:val="00B51F99"/>
    <w:rsid w:val="00B52D45"/>
    <w:rsid w:val="00B551AD"/>
    <w:rsid w:val="00B55626"/>
    <w:rsid w:val="00B56428"/>
    <w:rsid w:val="00B5688C"/>
    <w:rsid w:val="00B619DA"/>
    <w:rsid w:val="00B630D0"/>
    <w:rsid w:val="00B6350B"/>
    <w:rsid w:val="00B63760"/>
    <w:rsid w:val="00B63BD9"/>
    <w:rsid w:val="00B6408A"/>
    <w:rsid w:val="00B64AFC"/>
    <w:rsid w:val="00B65414"/>
    <w:rsid w:val="00B6563C"/>
    <w:rsid w:val="00B65CC9"/>
    <w:rsid w:val="00B6673F"/>
    <w:rsid w:val="00B675B5"/>
    <w:rsid w:val="00B67C16"/>
    <w:rsid w:val="00B67D8B"/>
    <w:rsid w:val="00B7024F"/>
    <w:rsid w:val="00B7235B"/>
    <w:rsid w:val="00B7417C"/>
    <w:rsid w:val="00B74F7A"/>
    <w:rsid w:val="00B777CD"/>
    <w:rsid w:val="00B80BC5"/>
    <w:rsid w:val="00B80F94"/>
    <w:rsid w:val="00B81D44"/>
    <w:rsid w:val="00B822C1"/>
    <w:rsid w:val="00B82D26"/>
    <w:rsid w:val="00B82D59"/>
    <w:rsid w:val="00B853A6"/>
    <w:rsid w:val="00B87154"/>
    <w:rsid w:val="00B90958"/>
    <w:rsid w:val="00B910E3"/>
    <w:rsid w:val="00B91450"/>
    <w:rsid w:val="00B91B4B"/>
    <w:rsid w:val="00B92952"/>
    <w:rsid w:val="00B972ED"/>
    <w:rsid w:val="00BA0145"/>
    <w:rsid w:val="00BA04F6"/>
    <w:rsid w:val="00BA0DBA"/>
    <w:rsid w:val="00BA113E"/>
    <w:rsid w:val="00BA258A"/>
    <w:rsid w:val="00BA3BA2"/>
    <w:rsid w:val="00BA3CB8"/>
    <w:rsid w:val="00BA4CBA"/>
    <w:rsid w:val="00BA5429"/>
    <w:rsid w:val="00BB2A07"/>
    <w:rsid w:val="00BB3E6A"/>
    <w:rsid w:val="00BB44C9"/>
    <w:rsid w:val="00BB518A"/>
    <w:rsid w:val="00BB71C1"/>
    <w:rsid w:val="00BB7D2C"/>
    <w:rsid w:val="00BC1368"/>
    <w:rsid w:val="00BC20F0"/>
    <w:rsid w:val="00BC5CD7"/>
    <w:rsid w:val="00BC629B"/>
    <w:rsid w:val="00BC63DF"/>
    <w:rsid w:val="00BC6A32"/>
    <w:rsid w:val="00BD0074"/>
    <w:rsid w:val="00BD06A2"/>
    <w:rsid w:val="00BD07A7"/>
    <w:rsid w:val="00BD51EA"/>
    <w:rsid w:val="00BD73D6"/>
    <w:rsid w:val="00BD73D9"/>
    <w:rsid w:val="00BD7DA1"/>
    <w:rsid w:val="00BD7EE5"/>
    <w:rsid w:val="00BE07C5"/>
    <w:rsid w:val="00BE08C7"/>
    <w:rsid w:val="00BE1D15"/>
    <w:rsid w:val="00BE2587"/>
    <w:rsid w:val="00BE2F8C"/>
    <w:rsid w:val="00BE594B"/>
    <w:rsid w:val="00BE6BCE"/>
    <w:rsid w:val="00BE7701"/>
    <w:rsid w:val="00BE78D7"/>
    <w:rsid w:val="00BE7CBF"/>
    <w:rsid w:val="00BE7FD0"/>
    <w:rsid w:val="00BF060F"/>
    <w:rsid w:val="00BF0BC1"/>
    <w:rsid w:val="00BF0F81"/>
    <w:rsid w:val="00BF3A89"/>
    <w:rsid w:val="00BF3EB7"/>
    <w:rsid w:val="00BF4165"/>
    <w:rsid w:val="00BF448F"/>
    <w:rsid w:val="00BF5588"/>
    <w:rsid w:val="00BF5943"/>
    <w:rsid w:val="00BF63AA"/>
    <w:rsid w:val="00C00065"/>
    <w:rsid w:val="00C006A2"/>
    <w:rsid w:val="00C04E01"/>
    <w:rsid w:val="00C05D2B"/>
    <w:rsid w:val="00C06E7E"/>
    <w:rsid w:val="00C120AE"/>
    <w:rsid w:val="00C1240B"/>
    <w:rsid w:val="00C12C21"/>
    <w:rsid w:val="00C13968"/>
    <w:rsid w:val="00C15960"/>
    <w:rsid w:val="00C171E4"/>
    <w:rsid w:val="00C1777F"/>
    <w:rsid w:val="00C178D2"/>
    <w:rsid w:val="00C1792F"/>
    <w:rsid w:val="00C20C57"/>
    <w:rsid w:val="00C20D5D"/>
    <w:rsid w:val="00C21CA4"/>
    <w:rsid w:val="00C23CC4"/>
    <w:rsid w:val="00C2445D"/>
    <w:rsid w:val="00C247BC"/>
    <w:rsid w:val="00C2603F"/>
    <w:rsid w:val="00C26D31"/>
    <w:rsid w:val="00C26ED2"/>
    <w:rsid w:val="00C2703F"/>
    <w:rsid w:val="00C27FA2"/>
    <w:rsid w:val="00C31E1E"/>
    <w:rsid w:val="00C3237F"/>
    <w:rsid w:val="00C32BF8"/>
    <w:rsid w:val="00C334FB"/>
    <w:rsid w:val="00C335B8"/>
    <w:rsid w:val="00C33EA3"/>
    <w:rsid w:val="00C3478C"/>
    <w:rsid w:val="00C3529C"/>
    <w:rsid w:val="00C37916"/>
    <w:rsid w:val="00C37F4E"/>
    <w:rsid w:val="00C4191D"/>
    <w:rsid w:val="00C4283C"/>
    <w:rsid w:val="00C4298A"/>
    <w:rsid w:val="00C42A3B"/>
    <w:rsid w:val="00C43A20"/>
    <w:rsid w:val="00C44823"/>
    <w:rsid w:val="00C46226"/>
    <w:rsid w:val="00C46249"/>
    <w:rsid w:val="00C51008"/>
    <w:rsid w:val="00C52607"/>
    <w:rsid w:val="00C533B0"/>
    <w:rsid w:val="00C5348D"/>
    <w:rsid w:val="00C53764"/>
    <w:rsid w:val="00C541FB"/>
    <w:rsid w:val="00C546B3"/>
    <w:rsid w:val="00C55F9E"/>
    <w:rsid w:val="00C56314"/>
    <w:rsid w:val="00C56711"/>
    <w:rsid w:val="00C56F60"/>
    <w:rsid w:val="00C6023D"/>
    <w:rsid w:val="00C64932"/>
    <w:rsid w:val="00C64D83"/>
    <w:rsid w:val="00C66296"/>
    <w:rsid w:val="00C678AE"/>
    <w:rsid w:val="00C703A0"/>
    <w:rsid w:val="00C713EF"/>
    <w:rsid w:val="00C73A9D"/>
    <w:rsid w:val="00C74874"/>
    <w:rsid w:val="00C74A61"/>
    <w:rsid w:val="00C7541B"/>
    <w:rsid w:val="00C7634F"/>
    <w:rsid w:val="00C7640D"/>
    <w:rsid w:val="00C76912"/>
    <w:rsid w:val="00C801E6"/>
    <w:rsid w:val="00C814AE"/>
    <w:rsid w:val="00C81E2C"/>
    <w:rsid w:val="00C83CA3"/>
    <w:rsid w:val="00C85119"/>
    <w:rsid w:val="00C869AE"/>
    <w:rsid w:val="00C86DA5"/>
    <w:rsid w:val="00C94176"/>
    <w:rsid w:val="00C95067"/>
    <w:rsid w:val="00C95871"/>
    <w:rsid w:val="00C97439"/>
    <w:rsid w:val="00CA19AA"/>
    <w:rsid w:val="00CA1D48"/>
    <w:rsid w:val="00CA1D9F"/>
    <w:rsid w:val="00CA5467"/>
    <w:rsid w:val="00CA7637"/>
    <w:rsid w:val="00CA787F"/>
    <w:rsid w:val="00CB090B"/>
    <w:rsid w:val="00CB177C"/>
    <w:rsid w:val="00CB463F"/>
    <w:rsid w:val="00CB46B2"/>
    <w:rsid w:val="00CB762E"/>
    <w:rsid w:val="00CB7FED"/>
    <w:rsid w:val="00CC1079"/>
    <w:rsid w:val="00CC12DD"/>
    <w:rsid w:val="00CC1F96"/>
    <w:rsid w:val="00CC2445"/>
    <w:rsid w:val="00CC2569"/>
    <w:rsid w:val="00CC2A1F"/>
    <w:rsid w:val="00CC2D20"/>
    <w:rsid w:val="00CC382E"/>
    <w:rsid w:val="00CC3EDA"/>
    <w:rsid w:val="00CC51F0"/>
    <w:rsid w:val="00CC535C"/>
    <w:rsid w:val="00CC59DF"/>
    <w:rsid w:val="00CC7C1A"/>
    <w:rsid w:val="00CD1E28"/>
    <w:rsid w:val="00CD29AA"/>
    <w:rsid w:val="00CD2A8D"/>
    <w:rsid w:val="00CD35D1"/>
    <w:rsid w:val="00CD4A41"/>
    <w:rsid w:val="00CD51CC"/>
    <w:rsid w:val="00CD557E"/>
    <w:rsid w:val="00CD5AD6"/>
    <w:rsid w:val="00CD67F6"/>
    <w:rsid w:val="00CD7555"/>
    <w:rsid w:val="00CE034A"/>
    <w:rsid w:val="00CE096C"/>
    <w:rsid w:val="00CE0B42"/>
    <w:rsid w:val="00CE1744"/>
    <w:rsid w:val="00CE19C4"/>
    <w:rsid w:val="00CE4779"/>
    <w:rsid w:val="00CE50A6"/>
    <w:rsid w:val="00CE5FA5"/>
    <w:rsid w:val="00CE6735"/>
    <w:rsid w:val="00CF053B"/>
    <w:rsid w:val="00CF29CA"/>
    <w:rsid w:val="00CF2C0C"/>
    <w:rsid w:val="00CF2E6A"/>
    <w:rsid w:val="00CF336D"/>
    <w:rsid w:val="00CF57EB"/>
    <w:rsid w:val="00CF75B1"/>
    <w:rsid w:val="00CF7678"/>
    <w:rsid w:val="00CF7A2F"/>
    <w:rsid w:val="00D00BA5"/>
    <w:rsid w:val="00D031EB"/>
    <w:rsid w:val="00D05069"/>
    <w:rsid w:val="00D05947"/>
    <w:rsid w:val="00D05FEB"/>
    <w:rsid w:val="00D06017"/>
    <w:rsid w:val="00D067F0"/>
    <w:rsid w:val="00D06F09"/>
    <w:rsid w:val="00D07E4D"/>
    <w:rsid w:val="00D13784"/>
    <w:rsid w:val="00D145F8"/>
    <w:rsid w:val="00D1575A"/>
    <w:rsid w:val="00D16468"/>
    <w:rsid w:val="00D16E2C"/>
    <w:rsid w:val="00D20B6F"/>
    <w:rsid w:val="00D21BE9"/>
    <w:rsid w:val="00D21DC9"/>
    <w:rsid w:val="00D2427D"/>
    <w:rsid w:val="00D2448C"/>
    <w:rsid w:val="00D2492E"/>
    <w:rsid w:val="00D26863"/>
    <w:rsid w:val="00D27100"/>
    <w:rsid w:val="00D2777E"/>
    <w:rsid w:val="00D31EE8"/>
    <w:rsid w:val="00D32D79"/>
    <w:rsid w:val="00D330C9"/>
    <w:rsid w:val="00D331B8"/>
    <w:rsid w:val="00D3343C"/>
    <w:rsid w:val="00D34270"/>
    <w:rsid w:val="00D3635F"/>
    <w:rsid w:val="00D373C3"/>
    <w:rsid w:val="00D3799F"/>
    <w:rsid w:val="00D40FB7"/>
    <w:rsid w:val="00D420F5"/>
    <w:rsid w:val="00D428A2"/>
    <w:rsid w:val="00D44253"/>
    <w:rsid w:val="00D457D8"/>
    <w:rsid w:val="00D45A61"/>
    <w:rsid w:val="00D46AC2"/>
    <w:rsid w:val="00D46C48"/>
    <w:rsid w:val="00D507C1"/>
    <w:rsid w:val="00D51608"/>
    <w:rsid w:val="00D52F26"/>
    <w:rsid w:val="00D555A5"/>
    <w:rsid w:val="00D60306"/>
    <w:rsid w:val="00D60376"/>
    <w:rsid w:val="00D61CDB"/>
    <w:rsid w:val="00D61EA9"/>
    <w:rsid w:val="00D64C7B"/>
    <w:rsid w:val="00D65E49"/>
    <w:rsid w:val="00D661F9"/>
    <w:rsid w:val="00D664E3"/>
    <w:rsid w:val="00D67369"/>
    <w:rsid w:val="00D673DF"/>
    <w:rsid w:val="00D67BB9"/>
    <w:rsid w:val="00D70B75"/>
    <w:rsid w:val="00D713AD"/>
    <w:rsid w:val="00D72E98"/>
    <w:rsid w:val="00D72F7D"/>
    <w:rsid w:val="00D734FE"/>
    <w:rsid w:val="00D74A7D"/>
    <w:rsid w:val="00D75754"/>
    <w:rsid w:val="00D75B4E"/>
    <w:rsid w:val="00D76CDD"/>
    <w:rsid w:val="00D77535"/>
    <w:rsid w:val="00D77880"/>
    <w:rsid w:val="00D8018F"/>
    <w:rsid w:val="00D81D69"/>
    <w:rsid w:val="00D8296E"/>
    <w:rsid w:val="00D83087"/>
    <w:rsid w:val="00D837CC"/>
    <w:rsid w:val="00D83EB7"/>
    <w:rsid w:val="00D843E1"/>
    <w:rsid w:val="00D8552F"/>
    <w:rsid w:val="00D85FE0"/>
    <w:rsid w:val="00D906B3"/>
    <w:rsid w:val="00D90F9C"/>
    <w:rsid w:val="00D916BC"/>
    <w:rsid w:val="00D92962"/>
    <w:rsid w:val="00D9451E"/>
    <w:rsid w:val="00D95039"/>
    <w:rsid w:val="00DA00FA"/>
    <w:rsid w:val="00DA3662"/>
    <w:rsid w:val="00DA3910"/>
    <w:rsid w:val="00DA53C8"/>
    <w:rsid w:val="00DA5D81"/>
    <w:rsid w:val="00DA6869"/>
    <w:rsid w:val="00DA77FF"/>
    <w:rsid w:val="00DB21BF"/>
    <w:rsid w:val="00DB3036"/>
    <w:rsid w:val="00DB6FAF"/>
    <w:rsid w:val="00DB7FC2"/>
    <w:rsid w:val="00DC0D35"/>
    <w:rsid w:val="00DC1C88"/>
    <w:rsid w:val="00DC22FA"/>
    <w:rsid w:val="00DC3861"/>
    <w:rsid w:val="00DC5B98"/>
    <w:rsid w:val="00DC5E4D"/>
    <w:rsid w:val="00DC6A3B"/>
    <w:rsid w:val="00DC7B0E"/>
    <w:rsid w:val="00DD2863"/>
    <w:rsid w:val="00DD56B7"/>
    <w:rsid w:val="00DD6C82"/>
    <w:rsid w:val="00DD79D7"/>
    <w:rsid w:val="00DE0FB1"/>
    <w:rsid w:val="00DE1B26"/>
    <w:rsid w:val="00DE4488"/>
    <w:rsid w:val="00DE4EEB"/>
    <w:rsid w:val="00DE5B76"/>
    <w:rsid w:val="00DE67CF"/>
    <w:rsid w:val="00DE6F76"/>
    <w:rsid w:val="00DE7EC5"/>
    <w:rsid w:val="00DF1A9C"/>
    <w:rsid w:val="00DF1F8D"/>
    <w:rsid w:val="00DF4A4C"/>
    <w:rsid w:val="00DF57E8"/>
    <w:rsid w:val="00DF5832"/>
    <w:rsid w:val="00DF6E13"/>
    <w:rsid w:val="00DF72C9"/>
    <w:rsid w:val="00DF75D4"/>
    <w:rsid w:val="00E01270"/>
    <w:rsid w:val="00E01FDC"/>
    <w:rsid w:val="00E0211C"/>
    <w:rsid w:val="00E02425"/>
    <w:rsid w:val="00E02ED7"/>
    <w:rsid w:val="00E04952"/>
    <w:rsid w:val="00E05B94"/>
    <w:rsid w:val="00E06331"/>
    <w:rsid w:val="00E07595"/>
    <w:rsid w:val="00E07913"/>
    <w:rsid w:val="00E10A57"/>
    <w:rsid w:val="00E1108E"/>
    <w:rsid w:val="00E11CB0"/>
    <w:rsid w:val="00E11E8A"/>
    <w:rsid w:val="00E1459D"/>
    <w:rsid w:val="00E1513E"/>
    <w:rsid w:val="00E16B08"/>
    <w:rsid w:val="00E16FC4"/>
    <w:rsid w:val="00E1744B"/>
    <w:rsid w:val="00E17FAE"/>
    <w:rsid w:val="00E2086B"/>
    <w:rsid w:val="00E25746"/>
    <w:rsid w:val="00E257DE"/>
    <w:rsid w:val="00E26B82"/>
    <w:rsid w:val="00E26BBF"/>
    <w:rsid w:val="00E27C0D"/>
    <w:rsid w:val="00E30011"/>
    <w:rsid w:val="00E305CA"/>
    <w:rsid w:val="00E30786"/>
    <w:rsid w:val="00E307B6"/>
    <w:rsid w:val="00E32B7A"/>
    <w:rsid w:val="00E32EE7"/>
    <w:rsid w:val="00E32F6D"/>
    <w:rsid w:val="00E34285"/>
    <w:rsid w:val="00E349C5"/>
    <w:rsid w:val="00E41726"/>
    <w:rsid w:val="00E41D03"/>
    <w:rsid w:val="00E42600"/>
    <w:rsid w:val="00E433E8"/>
    <w:rsid w:val="00E44D84"/>
    <w:rsid w:val="00E44E0B"/>
    <w:rsid w:val="00E463A9"/>
    <w:rsid w:val="00E477E2"/>
    <w:rsid w:val="00E524C1"/>
    <w:rsid w:val="00E563E1"/>
    <w:rsid w:val="00E56AF8"/>
    <w:rsid w:val="00E57AC6"/>
    <w:rsid w:val="00E57CC9"/>
    <w:rsid w:val="00E626C4"/>
    <w:rsid w:val="00E63180"/>
    <w:rsid w:val="00E639D3"/>
    <w:rsid w:val="00E6474F"/>
    <w:rsid w:val="00E64822"/>
    <w:rsid w:val="00E64B6C"/>
    <w:rsid w:val="00E64C29"/>
    <w:rsid w:val="00E65324"/>
    <w:rsid w:val="00E65EB0"/>
    <w:rsid w:val="00E66D1F"/>
    <w:rsid w:val="00E70947"/>
    <w:rsid w:val="00E72B10"/>
    <w:rsid w:val="00E7425B"/>
    <w:rsid w:val="00E779D4"/>
    <w:rsid w:val="00E80AC4"/>
    <w:rsid w:val="00E818FE"/>
    <w:rsid w:val="00E82207"/>
    <w:rsid w:val="00E83990"/>
    <w:rsid w:val="00E84C3B"/>
    <w:rsid w:val="00E84E7F"/>
    <w:rsid w:val="00E84F53"/>
    <w:rsid w:val="00E853ED"/>
    <w:rsid w:val="00E861B9"/>
    <w:rsid w:val="00E86621"/>
    <w:rsid w:val="00E867E1"/>
    <w:rsid w:val="00E86B5C"/>
    <w:rsid w:val="00E87481"/>
    <w:rsid w:val="00E9020D"/>
    <w:rsid w:val="00E90361"/>
    <w:rsid w:val="00E90823"/>
    <w:rsid w:val="00E92118"/>
    <w:rsid w:val="00E92735"/>
    <w:rsid w:val="00E934A6"/>
    <w:rsid w:val="00E936D1"/>
    <w:rsid w:val="00EA0481"/>
    <w:rsid w:val="00EA05F8"/>
    <w:rsid w:val="00EA2976"/>
    <w:rsid w:val="00EA3E4E"/>
    <w:rsid w:val="00EA5590"/>
    <w:rsid w:val="00EA58D5"/>
    <w:rsid w:val="00EA72BA"/>
    <w:rsid w:val="00EB1A64"/>
    <w:rsid w:val="00EB1FB5"/>
    <w:rsid w:val="00EB2A02"/>
    <w:rsid w:val="00EB4BA7"/>
    <w:rsid w:val="00EB4D0D"/>
    <w:rsid w:val="00EB594B"/>
    <w:rsid w:val="00EB6BB6"/>
    <w:rsid w:val="00EC2148"/>
    <w:rsid w:val="00EC2774"/>
    <w:rsid w:val="00EC2B9D"/>
    <w:rsid w:val="00EC3B05"/>
    <w:rsid w:val="00EC4D51"/>
    <w:rsid w:val="00EC6298"/>
    <w:rsid w:val="00ED1884"/>
    <w:rsid w:val="00ED4527"/>
    <w:rsid w:val="00ED464E"/>
    <w:rsid w:val="00ED7810"/>
    <w:rsid w:val="00EE0825"/>
    <w:rsid w:val="00EE088F"/>
    <w:rsid w:val="00EE0F55"/>
    <w:rsid w:val="00EE196A"/>
    <w:rsid w:val="00EE1980"/>
    <w:rsid w:val="00EE1FE0"/>
    <w:rsid w:val="00EE224A"/>
    <w:rsid w:val="00EE3489"/>
    <w:rsid w:val="00EE4A2C"/>
    <w:rsid w:val="00EE5061"/>
    <w:rsid w:val="00EE68BA"/>
    <w:rsid w:val="00EF0B9C"/>
    <w:rsid w:val="00EF12B9"/>
    <w:rsid w:val="00EF136D"/>
    <w:rsid w:val="00EF2A98"/>
    <w:rsid w:val="00EF30E8"/>
    <w:rsid w:val="00EF3365"/>
    <w:rsid w:val="00EF50E1"/>
    <w:rsid w:val="00EF57EA"/>
    <w:rsid w:val="00F00CE1"/>
    <w:rsid w:val="00F035E6"/>
    <w:rsid w:val="00F03D6F"/>
    <w:rsid w:val="00F0475B"/>
    <w:rsid w:val="00F06946"/>
    <w:rsid w:val="00F07F3B"/>
    <w:rsid w:val="00F10081"/>
    <w:rsid w:val="00F104DC"/>
    <w:rsid w:val="00F13E30"/>
    <w:rsid w:val="00F1407A"/>
    <w:rsid w:val="00F146ED"/>
    <w:rsid w:val="00F14745"/>
    <w:rsid w:val="00F14BCB"/>
    <w:rsid w:val="00F16E11"/>
    <w:rsid w:val="00F177AC"/>
    <w:rsid w:val="00F1780E"/>
    <w:rsid w:val="00F205B3"/>
    <w:rsid w:val="00F209A7"/>
    <w:rsid w:val="00F20DF0"/>
    <w:rsid w:val="00F23B41"/>
    <w:rsid w:val="00F23E30"/>
    <w:rsid w:val="00F31A63"/>
    <w:rsid w:val="00F32B39"/>
    <w:rsid w:val="00F34077"/>
    <w:rsid w:val="00F3436B"/>
    <w:rsid w:val="00F3600C"/>
    <w:rsid w:val="00F364B3"/>
    <w:rsid w:val="00F42C42"/>
    <w:rsid w:val="00F42DB5"/>
    <w:rsid w:val="00F4596D"/>
    <w:rsid w:val="00F471FB"/>
    <w:rsid w:val="00F47C0C"/>
    <w:rsid w:val="00F47FC4"/>
    <w:rsid w:val="00F503E8"/>
    <w:rsid w:val="00F5106B"/>
    <w:rsid w:val="00F51939"/>
    <w:rsid w:val="00F51E58"/>
    <w:rsid w:val="00F53170"/>
    <w:rsid w:val="00F558CE"/>
    <w:rsid w:val="00F6025E"/>
    <w:rsid w:val="00F60459"/>
    <w:rsid w:val="00F6074C"/>
    <w:rsid w:val="00F613CC"/>
    <w:rsid w:val="00F614AF"/>
    <w:rsid w:val="00F61616"/>
    <w:rsid w:val="00F61C3B"/>
    <w:rsid w:val="00F620E5"/>
    <w:rsid w:val="00F63347"/>
    <w:rsid w:val="00F63558"/>
    <w:rsid w:val="00F63C43"/>
    <w:rsid w:val="00F6424C"/>
    <w:rsid w:val="00F649A2"/>
    <w:rsid w:val="00F70190"/>
    <w:rsid w:val="00F7034D"/>
    <w:rsid w:val="00F70367"/>
    <w:rsid w:val="00F70F59"/>
    <w:rsid w:val="00F72D3E"/>
    <w:rsid w:val="00F73462"/>
    <w:rsid w:val="00F74E11"/>
    <w:rsid w:val="00F7760A"/>
    <w:rsid w:val="00F80381"/>
    <w:rsid w:val="00F81844"/>
    <w:rsid w:val="00F840D0"/>
    <w:rsid w:val="00F84CE3"/>
    <w:rsid w:val="00F85555"/>
    <w:rsid w:val="00F86655"/>
    <w:rsid w:val="00F86EBE"/>
    <w:rsid w:val="00F91C54"/>
    <w:rsid w:val="00F9216F"/>
    <w:rsid w:val="00F94321"/>
    <w:rsid w:val="00F946F2"/>
    <w:rsid w:val="00F94825"/>
    <w:rsid w:val="00F954F6"/>
    <w:rsid w:val="00F95F6E"/>
    <w:rsid w:val="00F96785"/>
    <w:rsid w:val="00F96D4D"/>
    <w:rsid w:val="00F97F8D"/>
    <w:rsid w:val="00FA105E"/>
    <w:rsid w:val="00FA1E98"/>
    <w:rsid w:val="00FA3C2D"/>
    <w:rsid w:val="00FA59A7"/>
    <w:rsid w:val="00FA6083"/>
    <w:rsid w:val="00FA62C7"/>
    <w:rsid w:val="00FA683F"/>
    <w:rsid w:val="00FA6924"/>
    <w:rsid w:val="00FA734E"/>
    <w:rsid w:val="00FA7EBF"/>
    <w:rsid w:val="00FB0AEF"/>
    <w:rsid w:val="00FB22DF"/>
    <w:rsid w:val="00FB3F67"/>
    <w:rsid w:val="00FB54B2"/>
    <w:rsid w:val="00FB5C0C"/>
    <w:rsid w:val="00FB7898"/>
    <w:rsid w:val="00FC085A"/>
    <w:rsid w:val="00FC2329"/>
    <w:rsid w:val="00FC25DB"/>
    <w:rsid w:val="00FC37CE"/>
    <w:rsid w:val="00FC5BE0"/>
    <w:rsid w:val="00FC5CC1"/>
    <w:rsid w:val="00FC6746"/>
    <w:rsid w:val="00FC7618"/>
    <w:rsid w:val="00FD030A"/>
    <w:rsid w:val="00FD09FF"/>
    <w:rsid w:val="00FD0DCD"/>
    <w:rsid w:val="00FD117C"/>
    <w:rsid w:val="00FD1D39"/>
    <w:rsid w:val="00FD223C"/>
    <w:rsid w:val="00FD30BB"/>
    <w:rsid w:val="00FD410A"/>
    <w:rsid w:val="00FD4697"/>
    <w:rsid w:val="00FD6033"/>
    <w:rsid w:val="00FE1F6F"/>
    <w:rsid w:val="00FE28A5"/>
    <w:rsid w:val="00FE2EAB"/>
    <w:rsid w:val="00FE3356"/>
    <w:rsid w:val="00FE490A"/>
    <w:rsid w:val="00FE6000"/>
    <w:rsid w:val="00FE642C"/>
    <w:rsid w:val="00FE67CE"/>
    <w:rsid w:val="00FF2403"/>
    <w:rsid w:val="00FF3BE5"/>
    <w:rsid w:val="00FF5720"/>
    <w:rsid w:val="00FF58EF"/>
    <w:rsid w:val="00FF6E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6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2667"/>
    <w:pPr>
      <w:keepNext/>
      <w:widowControl/>
      <w:tabs>
        <w:tab w:val="num" w:pos="0"/>
      </w:tabs>
      <w:suppressAutoHyphens/>
      <w:autoSpaceDE/>
      <w:autoSpaceDN/>
      <w:adjustRightInd/>
      <w:jc w:val="center"/>
      <w:outlineLvl w:val="0"/>
    </w:pPr>
    <w:rPr>
      <w:b/>
      <w:sz w:val="28"/>
      <w:szCs w:val="24"/>
      <w:lang w:val="en-US" w:eastAsia="ar-SA"/>
    </w:rPr>
  </w:style>
  <w:style w:type="paragraph" w:styleId="2">
    <w:name w:val="heading 2"/>
    <w:basedOn w:val="a"/>
    <w:next w:val="a0"/>
    <w:link w:val="20"/>
    <w:qFormat/>
    <w:rsid w:val="007F5E4D"/>
    <w:pPr>
      <w:keepNext/>
      <w:widowControl/>
      <w:autoSpaceDE/>
      <w:autoSpaceDN/>
      <w:adjustRightInd/>
      <w:spacing w:before="240" w:after="60" w:line="360" w:lineRule="auto"/>
      <w:jc w:val="both"/>
      <w:outlineLvl w:val="1"/>
    </w:pPr>
    <w:rPr>
      <w:rFonts w:ascii="Arial" w:hAnsi="Arial" w:cs="Arial"/>
      <w:b/>
      <w:bCs/>
      <w:i/>
      <w:iCs/>
      <w:sz w:val="28"/>
      <w:szCs w:val="28"/>
    </w:rPr>
  </w:style>
  <w:style w:type="paragraph" w:styleId="3">
    <w:name w:val="heading 3"/>
    <w:basedOn w:val="a"/>
    <w:next w:val="a0"/>
    <w:link w:val="30"/>
    <w:qFormat/>
    <w:rsid w:val="007F5E4D"/>
    <w:pPr>
      <w:keepNext/>
      <w:widowControl/>
      <w:autoSpaceDE/>
      <w:autoSpaceDN/>
      <w:adjustRightInd/>
      <w:spacing w:before="240" w:after="60" w:line="360" w:lineRule="auto"/>
      <w:jc w:val="both"/>
      <w:outlineLvl w:val="2"/>
    </w:pPr>
    <w:rPr>
      <w:rFonts w:ascii="Arial" w:hAnsi="Arial" w:cs="Arial"/>
      <w:b/>
      <w:bCs/>
      <w:sz w:val="26"/>
      <w:szCs w:val="26"/>
    </w:rPr>
  </w:style>
  <w:style w:type="paragraph" w:styleId="4">
    <w:name w:val="heading 4"/>
    <w:basedOn w:val="a"/>
    <w:next w:val="a0"/>
    <w:link w:val="40"/>
    <w:qFormat/>
    <w:rsid w:val="007F5E4D"/>
    <w:pPr>
      <w:keepNext/>
      <w:widowControl/>
      <w:autoSpaceDE/>
      <w:autoSpaceDN/>
      <w:adjustRightInd/>
      <w:spacing w:before="240" w:after="60" w:line="360" w:lineRule="auto"/>
      <w:jc w:val="both"/>
      <w:outlineLvl w:val="3"/>
    </w:pPr>
    <w:rPr>
      <w:b/>
      <w:bCs/>
      <w:sz w:val="28"/>
      <w:szCs w:val="28"/>
    </w:rPr>
  </w:style>
  <w:style w:type="paragraph" w:styleId="8">
    <w:name w:val="heading 8"/>
    <w:basedOn w:val="a"/>
    <w:next w:val="a"/>
    <w:link w:val="80"/>
    <w:qFormat/>
    <w:rsid w:val="007F5E4D"/>
    <w:pPr>
      <w:widowControl/>
      <w:autoSpaceDE/>
      <w:autoSpaceDN/>
      <w:adjustRightInd/>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2667"/>
    <w:rPr>
      <w:rFonts w:ascii="Times New Roman" w:eastAsia="Times New Roman" w:hAnsi="Times New Roman" w:cs="Times New Roman"/>
      <w:b/>
      <w:sz w:val="28"/>
      <w:szCs w:val="24"/>
      <w:lang w:val="en-US" w:eastAsia="ar-SA"/>
    </w:rPr>
  </w:style>
  <w:style w:type="paragraph" w:styleId="a4">
    <w:name w:val="No Spacing"/>
    <w:link w:val="a5"/>
    <w:uiPriority w:val="1"/>
    <w:qFormat/>
    <w:rsid w:val="006126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612667"/>
    <w:rPr>
      <w:rFonts w:ascii="Tahoma" w:hAnsi="Tahoma" w:cs="Tahoma"/>
      <w:sz w:val="16"/>
      <w:szCs w:val="16"/>
    </w:rPr>
  </w:style>
  <w:style w:type="character" w:customStyle="1" w:styleId="a7">
    <w:name w:val="Текст выноски Знак"/>
    <w:basedOn w:val="a1"/>
    <w:link w:val="a6"/>
    <w:uiPriority w:val="99"/>
    <w:semiHidden/>
    <w:rsid w:val="00612667"/>
    <w:rPr>
      <w:rFonts w:ascii="Tahoma" w:eastAsia="Times New Roman" w:hAnsi="Tahoma" w:cs="Tahoma"/>
      <w:sz w:val="16"/>
      <w:szCs w:val="16"/>
      <w:lang w:eastAsia="ru-RU"/>
    </w:rPr>
  </w:style>
  <w:style w:type="paragraph" w:styleId="a8">
    <w:name w:val="List Paragraph"/>
    <w:aliases w:val="Варианты ответов"/>
    <w:basedOn w:val="a"/>
    <w:uiPriority w:val="34"/>
    <w:qFormat/>
    <w:rsid w:val="00E80AC4"/>
    <w:pPr>
      <w:ind w:left="720"/>
      <w:contextualSpacing/>
    </w:pPr>
  </w:style>
  <w:style w:type="paragraph" w:customStyle="1" w:styleId="ConsPlusTitle">
    <w:name w:val="ConsPlusTitle"/>
    <w:rsid w:val="0083498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FR1">
    <w:name w:val="FR1"/>
    <w:rsid w:val="00655310"/>
    <w:pPr>
      <w:widowControl w:val="0"/>
      <w:autoSpaceDE w:val="0"/>
      <w:autoSpaceDN w:val="0"/>
      <w:adjustRightInd w:val="0"/>
      <w:spacing w:after="0" w:line="240" w:lineRule="auto"/>
      <w:ind w:left="1520" w:firstLine="709"/>
      <w:jc w:val="both"/>
    </w:pPr>
    <w:rPr>
      <w:rFonts w:ascii="Times New Roman" w:eastAsia="Times New Roman" w:hAnsi="Times New Roman" w:cs="Times New Roman"/>
      <w:sz w:val="28"/>
      <w:szCs w:val="28"/>
      <w:lang w:eastAsia="ru-RU"/>
    </w:rPr>
  </w:style>
  <w:style w:type="paragraph" w:customStyle="1" w:styleId="Style4">
    <w:name w:val="Style4"/>
    <w:basedOn w:val="a"/>
    <w:uiPriority w:val="99"/>
    <w:rsid w:val="00881BC0"/>
    <w:pPr>
      <w:jc w:val="center"/>
    </w:pPr>
    <w:rPr>
      <w:rFonts w:eastAsiaTheme="minorEastAsia"/>
      <w:sz w:val="24"/>
      <w:szCs w:val="24"/>
    </w:rPr>
  </w:style>
  <w:style w:type="character" w:customStyle="1" w:styleId="FontStyle27">
    <w:name w:val="Font Style27"/>
    <w:basedOn w:val="a1"/>
    <w:uiPriority w:val="99"/>
    <w:rsid w:val="00881BC0"/>
    <w:rPr>
      <w:rFonts w:ascii="Times New Roman" w:hAnsi="Times New Roman" w:cs="Times New Roman"/>
      <w:b/>
      <w:bCs/>
      <w:sz w:val="26"/>
      <w:szCs w:val="26"/>
    </w:rPr>
  </w:style>
  <w:style w:type="paragraph" w:customStyle="1" w:styleId="Style2">
    <w:name w:val="Style2"/>
    <w:basedOn w:val="a"/>
    <w:uiPriority w:val="99"/>
    <w:rsid w:val="00923146"/>
    <w:pPr>
      <w:jc w:val="both"/>
    </w:pPr>
    <w:rPr>
      <w:rFonts w:eastAsiaTheme="minorEastAsia"/>
      <w:sz w:val="24"/>
      <w:szCs w:val="24"/>
    </w:rPr>
  </w:style>
  <w:style w:type="paragraph" w:customStyle="1" w:styleId="Style7">
    <w:name w:val="Style7"/>
    <w:basedOn w:val="a"/>
    <w:uiPriority w:val="99"/>
    <w:rsid w:val="00923146"/>
    <w:pPr>
      <w:spacing w:line="322" w:lineRule="exact"/>
    </w:pPr>
    <w:rPr>
      <w:rFonts w:eastAsiaTheme="minorEastAsia"/>
      <w:sz w:val="24"/>
      <w:szCs w:val="24"/>
    </w:rPr>
  </w:style>
  <w:style w:type="paragraph" w:customStyle="1" w:styleId="Style8">
    <w:name w:val="Style8"/>
    <w:basedOn w:val="a"/>
    <w:uiPriority w:val="99"/>
    <w:rsid w:val="00923146"/>
    <w:pPr>
      <w:spacing w:line="331" w:lineRule="exact"/>
      <w:ind w:firstLine="686"/>
      <w:jc w:val="both"/>
    </w:pPr>
    <w:rPr>
      <w:rFonts w:eastAsiaTheme="minorEastAsia"/>
      <w:sz w:val="24"/>
      <w:szCs w:val="24"/>
    </w:rPr>
  </w:style>
  <w:style w:type="paragraph" w:customStyle="1" w:styleId="Style9">
    <w:name w:val="Style9"/>
    <w:basedOn w:val="a"/>
    <w:uiPriority w:val="99"/>
    <w:rsid w:val="00923146"/>
    <w:pPr>
      <w:spacing w:line="324" w:lineRule="exact"/>
      <w:ind w:firstLine="701"/>
      <w:jc w:val="both"/>
    </w:pPr>
    <w:rPr>
      <w:rFonts w:eastAsiaTheme="minorEastAsia"/>
      <w:sz w:val="24"/>
      <w:szCs w:val="24"/>
    </w:rPr>
  </w:style>
  <w:style w:type="paragraph" w:customStyle="1" w:styleId="Style18">
    <w:name w:val="Style18"/>
    <w:basedOn w:val="a"/>
    <w:uiPriority w:val="99"/>
    <w:rsid w:val="00923146"/>
    <w:pPr>
      <w:spacing w:line="326" w:lineRule="exact"/>
      <w:ind w:firstLine="480"/>
      <w:jc w:val="both"/>
    </w:pPr>
    <w:rPr>
      <w:rFonts w:eastAsiaTheme="minorEastAsia"/>
      <w:sz w:val="24"/>
      <w:szCs w:val="24"/>
    </w:rPr>
  </w:style>
  <w:style w:type="character" w:customStyle="1" w:styleId="FontStyle20">
    <w:name w:val="Font Style20"/>
    <w:basedOn w:val="a1"/>
    <w:uiPriority w:val="99"/>
    <w:rsid w:val="00923146"/>
    <w:rPr>
      <w:rFonts w:ascii="Times New Roman" w:hAnsi="Times New Roman" w:cs="Times New Roman"/>
      <w:b/>
      <w:bCs/>
      <w:i/>
      <w:iCs/>
      <w:spacing w:val="-30"/>
      <w:sz w:val="30"/>
      <w:szCs w:val="30"/>
    </w:rPr>
  </w:style>
  <w:style w:type="character" w:customStyle="1" w:styleId="FontStyle21">
    <w:name w:val="Font Style21"/>
    <w:basedOn w:val="a1"/>
    <w:uiPriority w:val="99"/>
    <w:rsid w:val="00923146"/>
    <w:rPr>
      <w:rFonts w:ascii="Times New Roman" w:hAnsi="Times New Roman" w:cs="Times New Roman"/>
      <w:b/>
      <w:bCs/>
      <w:sz w:val="20"/>
      <w:szCs w:val="20"/>
    </w:rPr>
  </w:style>
  <w:style w:type="character" w:customStyle="1" w:styleId="FontStyle24">
    <w:name w:val="Font Style24"/>
    <w:basedOn w:val="a1"/>
    <w:uiPriority w:val="99"/>
    <w:rsid w:val="00923146"/>
    <w:rPr>
      <w:rFonts w:ascii="Times New Roman" w:hAnsi="Times New Roman" w:cs="Times New Roman"/>
      <w:sz w:val="26"/>
      <w:szCs w:val="26"/>
    </w:rPr>
  </w:style>
  <w:style w:type="character" w:customStyle="1" w:styleId="FontStyle28">
    <w:name w:val="Font Style28"/>
    <w:basedOn w:val="a1"/>
    <w:uiPriority w:val="99"/>
    <w:rsid w:val="00923146"/>
    <w:rPr>
      <w:rFonts w:ascii="Times New Roman" w:hAnsi="Times New Roman" w:cs="Times New Roman"/>
      <w:b/>
      <w:bCs/>
      <w:w w:val="10"/>
      <w:sz w:val="28"/>
      <w:szCs w:val="28"/>
    </w:rPr>
  </w:style>
  <w:style w:type="character" w:customStyle="1" w:styleId="FontStyle29">
    <w:name w:val="Font Style29"/>
    <w:basedOn w:val="a1"/>
    <w:uiPriority w:val="99"/>
    <w:rsid w:val="00923146"/>
    <w:rPr>
      <w:rFonts w:ascii="Times New Roman" w:hAnsi="Times New Roman" w:cs="Times New Roman"/>
      <w:b/>
      <w:bCs/>
      <w:w w:val="20"/>
      <w:sz w:val="14"/>
      <w:szCs w:val="14"/>
    </w:rPr>
  </w:style>
  <w:style w:type="character" w:customStyle="1" w:styleId="FontStyle30">
    <w:name w:val="Font Style30"/>
    <w:basedOn w:val="a1"/>
    <w:uiPriority w:val="99"/>
    <w:rsid w:val="00923146"/>
    <w:rPr>
      <w:rFonts w:ascii="Times New Roman" w:hAnsi="Times New Roman" w:cs="Times New Roman"/>
      <w:b/>
      <w:bCs/>
      <w:i/>
      <w:iCs/>
      <w:sz w:val="26"/>
      <w:szCs w:val="26"/>
    </w:rPr>
  </w:style>
  <w:style w:type="character" w:customStyle="1" w:styleId="FontStyle32">
    <w:name w:val="Font Style32"/>
    <w:basedOn w:val="a1"/>
    <w:uiPriority w:val="99"/>
    <w:rsid w:val="00923146"/>
    <w:rPr>
      <w:rFonts w:ascii="Times New Roman" w:hAnsi="Times New Roman" w:cs="Times New Roman"/>
      <w:sz w:val="18"/>
      <w:szCs w:val="18"/>
    </w:rPr>
  </w:style>
  <w:style w:type="character" w:customStyle="1" w:styleId="FontStyle33">
    <w:name w:val="Font Style33"/>
    <w:basedOn w:val="a1"/>
    <w:uiPriority w:val="99"/>
    <w:rsid w:val="00923146"/>
    <w:rPr>
      <w:rFonts w:ascii="Times New Roman" w:hAnsi="Times New Roman" w:cs="Times New Roman"/>
      <w:sz w:val="26"/>
      <w:szCs w:val="26"/>
    </w:rPr>
  </w:style>
  <w:style w:type="character" w:customStyle="1" w:styleId="FontStyle34">
    <w:name w:val="Font Style34"/>
    <w:basedOn w:val="a1"/>
    <w:uiPriority w:val="99"/>
    <w:rsid w:val="00923146"/>
    <w:rPr>
      <w:rFonts w:ascii="Times New Roman" w:hAnsi="Times New Roman" w:cs="Times New Roman"/>
      <w:b/>
      <w:bCs/>
      <w:sz w:val="18"/>
      <w:szCs w:val="18"/>
    </w:rPr>
  </w:style>
  <w:style w:type="character" w:customStyle="1" w:styleId="FontStyle35">
    <w:name w:val="Font Style35"/>
    <w:basedOn w:val="a1"/>
    <w:uiPriority w:val="99"/>
    <w:rsid w:val="00923146"/>
    <w:rPr>
      <w:rFonts w:ascii="Times New Roman" w:hAnsi="Times New Roman" w:cs="Times New Roman"/>
      <w:i/>
      <w:iCs/>
      <w:spacing w:val="30"/>
      <w:sz w:val="28"/>
      <w:szCs w:val="28"/>
    </w:rPr>
  </w:style>
  <w:style w:type="character" w:customStyle="1" w:styleId="20">
    <w:name w:val="Заголовок 2 Знак"/>
    <w:basedOn w:val="a1"/>
    <w:link w:val="2"/>
    <w:rsid w:val="007F5E4D"/>
    <w:rPr>
      <w:rFonts w:ascii="Arial" w:eastAsia="Times New Roman" w:hAnsi="Arial" w:cs="Arial"/>
      <w:b/>
      <w:bCs/>
      <w:i/>
      <w:iCs/>
      <w:sz w:val="28"/>
      <w:szCs w:val="28"/>
      <w:lang w:eastAsia="ru-RU"/>
    </w:rPr>
  </w:style>
  <w:style w:type="character" w:customStyle="1" w:styleId="30">
    <w:name w:val="Заголовок 3 Знак"/>
    <w:basedOn w:val="a1"/>
    <w:link w:val="3"/>
    <w:rsid w:val="007F5E4D"/>
    <w:rPr>
      <w:rFonts w:ascii="Arial" w:eastAsia="Times New Roman" w:hAnsi="Arial" w:cs="Arial"/>
      <w:b/>
      <w:bCs/>
      <w:sz w:val="26"/>
      <w:szCs w:val="26"/>
      <w:lang w:eastAsia="ru-RU"/>
    </w:rPr>
  </w:style>
  <w:style w:type="character" w:customStyle="1" w:styleId="40">
    <w:name w:val="Заголовок 4 Знак"/>
    <w:basedOn w:val="a1"/>
    <w:link w:val="4"/>
    <w:rsid w:val="007F5E4D"/>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7F5E4D"/>
    <w:rPr>
      <w:rFonts w:ascii="Times New Roman" w:eastAsia="Times New Roman" w:hAnsi="Times New Roman" w:cs="Times New Roman"/>
      <w:i/>
      <w:iCs/>
      <w:sz w:val="24"/>
      <w:szCs w:val="24"/>
      <w:lang w:eastAsia="ru-RU"/>
    </w:rPr>
  </w:style>
  <w:style w:type="paragraph" w:customStyle="1" w:styleId="a0">
    <w:name w:val="ЭЭГ"/>
    <w:basedOn w:val="a"/>
    <w:rsid w:val="007F5E4D"/>
    <w:pPr>
      <w:widowControl/>
      <w:autoSpaceDE/>
      <w:autoSpaceDN/>
      <w:adjustRightInd/>
      <w:spacing w:line="360" w:lineRule="auto"/>
      <w:ind w:firstLine="720"/>
      <w:jc w:val="both"/>
    </w:pPr>
    <w:rPr>
      <w:sz w:val="24"/>
      <w:szCs w:val="24"/>
    </w:rPr>
  </w:style>
  <w:style w:type="paragraph" w:customStyle="1" w:styleId="a9">
    <w:name w:val="Стиль ЭЭГ + полужирный"/>
    <w:basedOn w:val="a0"/>
    <w:rsid w:val="007F5E4D"/>
    <w:rPr>
      <w:b/>
      <w:bCs/>
    </w:rPr>
  </w:style>
  <w:style w:type="table" w:styleId="aa">
    <w:name w:val="Table Grid"/>
    <w:aliases w:val="ЭЭГ - Сетка таблицы"/>
    <w:basedOn w:val="a2"/>
    <w:uiPriority w:val="59"/>
    <w:rsid w:val="007F5E4D"/>
    <w:pPr>
      <w:spacing w:after="0" w:line="36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b">
    <w:name w:val="footnote text"/>
    <w:aliases w:val="single space,footnote text,Footnote Text Char1 Char,Footnote Text Char Char Char,Footnote Text Char1 Char Char Char,Footnote Text Char Char Char Char Char,Footnote Text Char1 Char Char Char Char Char,Table_Footnote_last,Текст сноски-FN"/>
    <w:basedOn w:val="a"/>
    <w:link w:val="ac"/>
    <w:uiPriority w:val="99"/>
    <w:rsid w:val="007F5E4D"/>
    <w:pPr>
      <w:widowControl/>
      <w:autoSpaceDE/>
      <w:autoSpaceDN/>
      <w:adjustRightInd/>
    </w:pPr>
  </w:style>
  <w:style w:type="character" w:customStyle="1" w:styleId="ac">
    <w:name w:val="Текст сноски Знак"/>
    <w:aliases w:val="single space Знак,footnote text Знак,Footnote Text Char1 Char Знак,Footnote Text Char Char Char Знак,Footnote Text Char1 Char Char Char Знак,Footnote Text Char Char Char Char Char Знак,Footnote Text Char1 Char Char Char Char Char Знак"/>
    <w:basedOn w:val="a1"/>
    <w:link w:val="ab"/>
    <w:uiPriority w:val="99"/>
    <w:rsid w:val="007F5E4D"/>
    <w:rPr>
      <w:rFonts w:ascii="Times New Roman" w:eastAsia="Times New Roman" w:hAnsi="Times New Roman" w:cs="Times New Roman"/>
      <w:sz w:val="20"/>
      <w:szCs w:val="20"/>
      <w:lang w:eastAsia="ru-RU"/>
    </w:rPr>
  </w:style>
  <w:style w:type="character" w:styleId="ad">
    <w:name w:val="footnote reference"/>
    <w:aliases w:val="Знак сноски-FN,Ciae niinee-FN,Знак сноски 1"/>
    <w:basedOn w:val="a1"/>
    <w:uiPriority w:val="99"/>
    <w:semiHidden/>
    <w:rsid w:val="007F5E4D"/>
    <w:rPr>
      <w:vertAlign w:val="superscript"/>
    </w:rPr>
  </w:style>
  <w:style w:type="paragraph" w:customStyle="1" w:styleId="Default">
    <w:name w:val="Default"/>
    <w:rsid w:val="007F5E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7F5E4D"/>
    <w:pPr>
      <w:widowControl/>
      <w:autoSpaceDE/>
      <w:autoSpaceDN/>
      <w:adjustRightInd/>
      <w:jc w:val="both"/>
    </w:pPr>
    <w:rPr>
      <w:sz w:val="22"/>
    </w:rPr>
  </w:style>
  <w:style w:type="character" w:customStyle="1" w:styleId="22">
    <w:name w:val="Основной текст 2 Знак"/>
    <w:basedOn w:val="a1"/>
    <w:link w:val="21"/>
    <w:rsid w:val="007F5E4D"/>
    <w:rPr>
      <w:rFonts w:ascii="Times New Roman" w:eastAsia="Times New Roman" w:hAnsi="Times New Roman" w:cs="Times New Roman"/>
      <w:szCs w:val="20"/>
      <w:lang w:eastAsia="ru-RU"/>
    </w:rPr>
  </w:style>
  <w:style w:type="paragraph" w:styleId="11">
    <w:name w:val="toc 1"/>
    <w:basedOn w:val="a"/>
    <w:next w:val="a"/>
    <w:autoRedefine/>
    <w:semiHidden/>
    <w:rsid w:val="007F5E4D"/>
    <w:pPr>
      <w:widowControl/>
      <w:tabs>
        <w:tab w:val="right" w:leader="dot" w:pos="9345"/>
      </w:tabs>
      <w:autoSpaceDE/>
      <w:autoSpaceDN/>
      <w:adjustRightInd/>
      <w:spacing w:line="360" w:lineRule="auto"/>
      <w:jc w:val="right"/>
    </w:pPr>
    <w:rPr>
      <w:sz w:val="28"/>
      <w:szCs w:val="28"/>
    </w:rPr>
  </w:style>
  <w:style w:type="paragraph" w:styleId="23">
    <w:name w:val="toc 2"/>
    <w:basedOn w:val="a"/>
    <w:next w:val="a"/>
    <w:autoRedefine/>
    <w:semiHidden/>
    <w:rsid w:val="007F5E4D"/>
    <w:pPr>
      <w:widowControl/>
      <w:tabs>
        <w:tab w:val="right" w:leader="dot" w:pos="9345"/>
      </w:tabs>
      <w:autoSpaceDE/>
      <w:autoSpaceDN/>
      <w:adjustRightInd/>
      <w:ind w:left="240"/>
    </w:pPr>
    <w:rPr>
      <w:smallCaps/>
      <w:noProof/>
      <w:sz w:val="28"/>
      <w:szCs w:val="28"/>
    </w:rPr>
  </w:style>
  <w:style w:type="paragraph" w:styleId="31">
    <w:name w:val="toc 3"/>
    <w:basedOn w:val="a"/>
    <w:next w:val="a"/>
    <w:autoRedefine/>
    <w:semiHidden/>
    <w:rsid w:val="007F5E4D"/>
    <w:pPr>
      <w:widowControl/>
      <w:autoSpaceDE/>
      <w:autoSpaceDN/>
      <w:adjustRightInd/>
      <w:ind w:left="480"/>
    </w:pPr>
    <w:rPr>
      <w:i/>
      <w:iCs/>
    </w:rPr>
  </w:style>
  <w:style w:type="paragraph" w:styleId="41">
    <w:name w:val="toc 4"/>
    <w:basedOn w:val="a"/>
    <w:next w:val="a"/>
    <w:autoRedefine/>
    <w:semiHidden/>
    <w:rsid w:val="007F5E4D"/>
    <w:pPr>
      <w:widowControl/>
      <w:autoSpaceDE/>
      <w:autoSpaceDN/>
      <w:adjustRightInd/>
      <w:ind w:left="720"/>
    </w:pPr>
    <w:rPr>
      <w:sz w:val="18"/>
      <w:szCs w:val="18"/>
    </w:rPr>
  </w:style>
  <w:style w:type="paragraph" w:styleId="5">
    <w:name w:val="toc 5"/>
    <w:basedOn w:val="a"/>
    <w:next w:val="a"/>
    <w:autoRedefine/>
    <w:semiHidden/>
    <w:rsid w:val="007F5E4D"/>
    <w:pPr>
      <w:widowControl/>
      <w:autoSpaceDE/>
      <w:autoSpaceDN/>
      <w:adjustRightInd/>
      <w:ind w:left="960"/>
    </w:pPr>
    <w:rPr>
      <w:sz w:val="18"/>
      <w:szCs w:val="18"/>
    </w:rPr>
  </w:style>
  <w:style w:type="paragraph" w:styleId="6">
    <w:name w:val="toc 6"/>
    <w:basedOn w:val="a"/>
    <w:next w:val="a"/>
    <w:autoRedefine/>
    <w:semiHidden/>
    <w:rsid w:val="007F5E4D"/>
    <w:pPr>
      <w:widowControl/>
      <w:autoSpaceDE/>
      <w:autoSpaceDN/>
      <w:adjustRightInd/>
      <w:ind w:left="1200"/>
    </w:pPr>
    <w:rPr>
      <w:sz w:val="18"/>
      <w:szCs w:val="18"/>
    </w:rPr>
  </w:style>
  <w:style w:type="paragraph" w:styleId="7">
    <w:name w:val="toc 7"/>
    <w:basedOn w:val="a"/>
    <w:next w:val="a"/>
    <w:autoRedefine/>
    <w:semiHidden/>
    <w:rsid w:val="007F5E4D"/>
    <w:pPr>
      <w:widowControl/>
      <w:autoSpaceDE/>
      <w:autoSpaceDN/>
      <w:adjustRightInd/>
      <w:ind w:left="1440"/>
    </w:pPr>
    <w:rPr>
      <w:sz w:val="18"/>
      <w:szCs w:val="18"/>
    </w:rPr>
  </w:style>
  <w:style w:type="paragraph" w:styleId="81">
    <w:name w:val="toc 8"/>
    <w:basedOn w:val="a"/>
    <w:next w:val="a"/>
    <w:autoRedefine/>
    <w:semiHidden/>
    <w:rsid w:val="007F5E4D"/>
    <w:pPr>
      <w:widowControl/>
      <w:autoSpaceDE/>
      <w:autoSpaceDN/>
      <w:adjustRightInd/>
      <w:ind w:left="1680"/>
    </w:pPr>
    <w:rPr>
      <w:sz w:val="18"/>
      <w:szCs w:val="18"/>
    </w:rPr>
  </w:style>
  <w:style w:type="paragraph" w:styleId="9">
    <w:name w:val="toc 9"/>
    <w:basedOn w:val="a"/>
    <w:next w:val="a"/>
    <w:autoRedefine/>
    <w:semiHidden/>
    <w:rsid w:val="007F5E4D"/>
    <w:pPr>
      <w:widowControl/>
      <w:autoSpaceDE/>
      <w:autoSpaceDN/>
      <w:adjustRightInd/>
      <w:ind w:left="1920"/>
    </w:pPr>
    <w:rPr>
      <w:sz w:val="18"/>
      <w:szCs w:val="18"/>
    </w:rPr>
  </w:style>
  <w:style w:type="character" w:styleId="ae">
    <w:name w:val="Hyperlink"/>
    <w:basedOn w:val="a1"/>
    <w:uiPriority w:val="99"/>
    <w:rsid w:val="007F5E4D"/>
    <w:rPr>
      <w:color w:val="0000FF"/>
      <w:u w:val="single"/>
    </w:rPr>
  </w:style>
  <w:style w:type="character" w:styleId="af">
    <w:name w:val="annotation reference"/>
    <w:basedOn w:val="a1"/>
    <w:uiPriority w:val="99"/>
    <w:semiHidden/>
    <w:rsid w:val="007F5E4D"/>
    <w:rPr>
      <w:sz w:val="16"/>
      <w:szCs w:val="16"/>
    </w:rPr>
  </w:style>
  <w:style w:type="paragraph" w:styleId="af0">
    <w:name w:val="annotation text"/>
    <w:basedOn w:val="a"/>
    <w:link w:val="af1"/>
    <w:semiHidden/>
    <w:rsid w:val="007F5E4D"/>
    <w:pPr>
      <w:widowControl/>
      <w:autoSpaceDE/>
      <w:autoSpaceDN/>
      <w:adjustRightInd/>
    </w:pPr>
  </w:style>
  <w:style w:type="character" w:customStyle="1" w:styleId="af1">
    <w:name w:val="Текст примечания Знак"/>
    <w:basedOn w:val="a1"/>
    <w:link w:val="af0"/>
    <w:semiHidden/>
    <w:rsid w:val="007F5E4D"/>
    <w:rPr>
      <w:rFonts w:ascii="Times New Roman" w:eastAsia="Times New Roman" w:hAnsi="Times New Roman" w:cs="Times New Roman"/>
      <w:sz w:val="20"/>
      <w:szCs w:val="20"/>
      <w:lang w:eastAsia="ru-RU"/>
    </w:rPr>
  </w:style>
  <w:style w:type="paragraph" w:styleId="af2">
    <w:name w:val="footer"/>
    <w:basedOn w:val="a"/>
    <w:link w:val="af3"/>
    <w:rsid w:val="007F5E4D"/>
    <w:pPr>
      <w:widowControl/>
      <w:tabs>
        <w:tab w:val="center" w:pos="4677"/>
        <w:tab w:val="right" w:pos="9355"/>
      </w:tabs>
      <w:autoSpaceDE/>
      <w:autoSpaceDN/>
      <w:adjustRightInd/>
    </w:pPr>
    <w:rPr>
      <w:sz w:val="24"/>
      <w:szCs w:val="24"/>
    </w:rPr>
  </w:style>
  <w:style w:type="character" w:customStyle="1" w:styleId="af3">
    <w:name w:val="Нижний колонтитул Знак"/>
    <w:basedOn w:val="a1"/>
    <w:link w:val="af2"/>
    <w:rsid w:val="007F5E4D"/>
    <w:rPr>
      <w:rFonts w:ascii="Times New Roman" w:eastAsia="Times New Roman" w:hAnsi="Times New Roman" w:cs="Times New Roman"/>
      <w:sz w:val="24"/>
      <w:szCs w:val="24"/>
      <w:lang w:eastAsia="ru-RU"/>
    </w:rPr>
  </w:style>
  <w:style w:type="character" w:styleId="af4">
    <w:name w:val="page number"/>
    <w:basedOn w:val="a1"/>
    <w:rsid w:val="007F5E4D"/>
  </w:style>
  <w:style w:type="character" w:styleId="af5">
    <w:name w:val="FollowedHyperlink"/>
    <w:basedOn w:val="a1"/>
    <w:rsid w:val="007F5E4D"/>
    <w:rPr>
      <w:color w:val="800080"/>
      <w:u w:val="single"/>
    </w:rPr>
  </w:style>
  <w:style w:type="paragraph" w:customStyle="1" w:styleId="NormalWeb1">
    <w:name w:val="Normal (Web)1"/>
    <w:basedOn w:val="a"/>
    <w:rsid w:val="007F5E4D"/>
    <w:pPr>
      <w:widowControl/>
      <w:autoSpaceDE/>
      <w:autoSpaceDN/>
      <w:adjustRightInd/>
      <w:spacing w:after="120"/>
      <w:ind w:firstLine="240"/>
    </w:pPr>
    <w:rPr>
      <w:sz w:val="24"/>
      <w:szCs w:val="24"/>
    </w:rPr>
  </w:style>
  <w:style w:type="paragraph" w:customStyle="1" w:styleId="210">
    <w:name w:val="Основной текст 21"/>
    <w:basedOn w:val="a"/>
    <w:rsid w:val="007F5E4D"/>
    <w:pPr>
      <w:widowControl/>
      <w:autoSpaceDE/>
      <w:autoSpaceDN/>
      <w:adjustRightInd/>
      <w:ind w:firstLine="567"/>
      <w:jc w:val="both"/>
    </w:pPr>
    <w:rPr>
      <w:sz w:val="28"/>
    </w:rPr>
  </w:style>
  <w:style w:type="paragraph" w:styleId="af6">
    <w:name w:val="Body Text Indent"/>
    <w:aliases w:val="Основной текст 1,Нумерованный список !!,Надин стиль,Основной текст без отступа"/>
    <w:basedOn w:val="a"/>
    <w:link w:val="af7"/>
    <w:uiPriority w:val="99"/>
    <w:rsid w:val="007F5E4D"/>
    <w:pPr>
      <w:widowControl/>
      <w:autoSpaceDE/>
      <w:autoSpaceDN/>
      <w:adjustRightInd/>
      <w:spacing w:after="120"/>
      <w:ind w:left="283"/>
    </w:pPr>
    <w:rPr>
      <w:sz w:val="24"/>
      <w:szCs w:val="24"/>
    </w:rPr>
  </w:style>
  <w:style w:type="character" w:customStyle="1" w:styleId="af7">
    <w:name w:val="Основной текст с отступом Знак"/>
    <w:aliases w:val="Основной текст 1 Знак,Нумерованный список !! Знак,Надин стиль Знак,Основной текст без отступа Знак"/>
    <w:basedOn w:val="a1"/>
    <w:link w:val="af6"/>
    <w:uiPriority w:val="99"/>
    <w:rsid w:val="007F5E4D"/>
    <w:rPr>
      <w:rFonts w:ascii="Times New Roman" w:eastAsia="Times New Roman" w:hAnsi="Times New Roman" w:cs="Times New Roman"/>
      <w:sz w:val="24"/>
      <w:szCs w:val="24"/>
      <w:lang w:eastAsia="ru-RU"/>
    </w:rPr>
  </w:style>
  <w:style w:type="paragraph" w:customStyle="1" w:styleId="ConsTitle">
    <w:name w:val="ConsTitle"/>
    <w:rsid w:val="007F5E4D"/>
    <w:pPr>
      <w:widowControl w:val="0"/>
      <w:spacing w:after="0" w:line="240" w:lineRule="auto"/>
    </w:pPr>
    <w:rPr>
      <w:rFonts w:ascii="Arial" w:eastAsia="Times New Roman" w:hAnsi="Arial" w:cs="Times New Roman"/>
      <w:b/>
      <w:snapToGrid w:val="0"/>
      <w:sz w:val="16"/>
      <w:szCs w:val="20"/>
      <w:lang w:eastAsia="ru-RU"/>
    </w:rPr>
  </w:style>
  <w:style w:type="paragraph" w:customStyle="1" w:styleId="ConsPlusNormal">
    <w:name w:val="ConsPlusNormal"/>
    <w:rsid w:val="007F5E4D"/>
    <w:pPr>
      <w:spacing w:after="0" w:line="240" w:lineRule="auto"/>
      <w:ind w:firstLine="720"/>
    </w:pPr>
    <w:rPr>
      <w:rFonts w:ascii="Arial" w:eastAsia="Times New Roman" w:hAnsi="Arial" w:cs="Times New Roman"/>
      <w:snapToGrid w:val="0"/>
      <w:sz w:val="20"/>
      <w:szCs w:val="20"/>
      <w:lang w:eastAsia="ru-RU"/>
    </w:rPr>
  </w:style>
  <w:style w:type="paragraph" w:styleId="af8">
    <w:name w:val="Normal (Web)"/>
    <w:basedOn w:val="a"/>
    <w:uiPriority w:val="99"/>
    <w:rsid w:val="007F5E4D"/>
    <w:pPr>
      <w:widowControl/>
      <w:autoSpaceDE/>
      <w:autoSpaceDN/>
      <w:adjustRightInd/>
      <w:spacing w:before="100" w:beforeAutospacing="1" w:after="100" w:afterAutospacing="1"/>
    </w:pPr>
    <w:rPr>
      <w:sz w:val="24"/>
      <w:szCs w:val="24"/>
    </w:rPr>
  </w:style>
  <w:style w:type="paragraph" w:styleId="af9">
    <w:name w:val="Body Text"/>
    <w:basedOn w:val="a"/>
    <w:link w:val="afa"/>
    <w:rsid w:val="007F5E4D"/>
    <w:pPr>
      <w:widowControl/>
      <w:autoSpaceDE/>
      <w:autoSpaceDN/>
      <w:adjustRightInd/>
      <w:spacing w:after="120"/>
    </w:pPr>
    <w:rPr>
      <w:sz w:val="24"/>
      <w:szCs w:val="24"/>
    </w:rPr>
  </w:style>
  <w:style w:type="character" w:customStyle="1" w:styleId="afa">
    <w:name w:val="Основной текст Знак"/>
    <w:basedOn w:val="a1"/>
    <w:link w:val="af9"/>
    <w:rsid w:val="007F5E4D"/>
    <w:rPr>
      <w:rFonts w:ascii="Times New Roman" w:eastAsia="Times New Roman" w:hAnsi="Times New Roman" w:cs="Times New Roman"/>
      <w:sz w:val="24"/>
      <w:szCs w:val="24"/>
      <w:lang w:eastAsia="ru-RU"/>
    </w:rPr>
  </w:style>
  <w:style w:type="paragraph" w:styleId="afb">
    <w:name w:val="Plain Text"/>
    <w:basedOn w:val="a"/>
    <w:link w:val="afc"/>
    <w:rsid w:val="007F5E4D"/>
    <w:pPr>
      <w:widowControl/>
      <w:autoSpaceDE/>
      <w:autoSpaceDN/>
      <w:adjustRightInd/>
    </w:pPr>
    <w:rPr>
      <w:rFonts w:ascii="Courier New" w:hAnsi="Courier New"/>
    </w:rPr>
  </w:style>
  <w:style w:type="character" w:customStyle="1" w:styleId="afc">
    <w:name w:val="Текст Знак"/>
    <w:basedOn w:val="a1"/>
    <w:link w:val="afb"/>
    <w:rsid w:val="007F5E4D"/>
    <w:rPr>
      <w:rFonts w:ascii="Courier New" w:eastAsia="Times New Roman" w:hAnsi="Courier New" w:cs="Times New Roman"/>
      <w:sz w:val="20"/>
      <w:szCs w:val="20"/>
      <w:lang w:eastAsia="ru-RU"/>
    </w:rPr>
  </w:style>
  <w:style w:type="paragraph" w:customStyle="1" w:styleId="12">
    <w:name w:val="Без интервала1"/>
    <w:rsid w:val="007F5E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
    <w:link w:val="25"/>
    <w:rsid w:val="007F5E4D"/>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1"/>
    <w:link w:val="24"/>
    <w:rsid w:val="007F5E4D"/>
    <w:rPr>
      <w:rFonts w:ascii="Times New Roman" w:eastAsia="Times New Roman" w:hAnsi="Times New Roman" w:cs="Times New Roman"/>
      <w:sz w:val="24"/>
      <w:szCs w:val="24"/>
      <w:lang w:eastAsia="ru-RU"/>
    </w:rPr>
  </w:style>
  <w:style w:type="paragraph" w:customStyle="1" w:styleId="ConsNormal">
    <w:name w:val="ConsNormal"/>
    <w:rsid w:val="007F5E4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32">
    <w:name w:val="Body Text 3"/>
    <w:basedOn w:val="a"/>
    <w:link w:val="33"/>
    <w:rsid w:val="007F5E4D"/>
    <w:pPr>
      <w:widowControl/>
      <w:autoSpaceDE/>
      <w:autoSpaceDN/>
      <w:adjustRightInd/>
      <w:spacing w:after="120"/>
      <w:ind w:firstLine="720"/>
      <w:jc w:val="both"/>
    </w:pPr>
    <w:rPr>
      <w:sz w:val="16"/>
      <w:szCs w:val="16"/>
    </w:rPr>
  </w:style>
  <w:style w:type="character" w:customStyle="1" w:styleId="33">
    <w:name w:val="Основной текст 3 Знак"/>
    <w:basedOn w:val="a1"/>
    <w:link w:val="32"/>
    <w:rsid w:val="007F5E4D"/>
    <w:rPr>
      <w:rFonts w:ascii="Times New Roman" w:eastAsia="Times New Roman" w:hAnsi="Times New Roman" w:cs="Times New Roman"/>
      <w:sz w:val="16"/>
      <w:szCs w:val="16"/>
      <w:lang w:eastAsia="ru-RU"/>
    </w:rPr>
  </w:style>
  <w:style w:type="paragraph" w:customStyle="1" w:styleId="afd">
    <w:name w:val="Знак Знак Знак"/>
    <w:basedOn w:val="a"/>
    <w:rsid w:val="007F5E4D"/>
    <w:pPr>
      <w:widowControl/>
      <w:autoSpaceDE/>
      <w:autoSpaceDN/>
      <w:adjustRightInd/>
      <w:spacing w:after="160" w:line="240" w:lineRule="exact"/>
    </w:pPr>
    <w:rPr>
      <w:rFonts w:ascii="Verdana" w:hAnsi="Verdana"/>
      <w:lang w:val="en-US" w:eastAsia="en-US"/>
    </w:rPr>
  </w:style>
  <w:style w:type="paragraph" w:styleId="26">
    <w:name w:val="Body Text First Indent 2"/>
    <w:basedOn w:val="af6"/>
    <w:link w:val="27"/>
    <w:rsid w:val="007F5E4D"/>
    <w:pPr>
      <w:ind w:firstLine="210"/>
    </w:pPr>
  </w:style>
  <w:style w:type="character" w:customStyle="1" w:styleId="27">
    <w:name w:val="Красная строка 2 Знак"/>
    <w:basedOn w:val="af7"/>
    <w:link w:val="26"/>
    <w:rsid w:val="007F5E4D"/>
    <w:rPr>
      <w:rFonts w:ascii="Times New Roman" w:eastAsia="Times New Roman" w:hAnsi="Times New Roman" w:cs="Times New Roman"/>
      <w:sz w:val="24"/>
      <w:szCs w:val="24"/>
      <w:lang w:eastAsia="ru-RU"/>
    </w:rPr>
  </w:style>
  <w:style w:type="paragraph" w:styleId="afe">
    <w:name w:val="caption"/>
    <w:basedOn w:val="a"/>
    <w:next w:val="a"/>
    <w:qFormat/>
    <w:rsid w:val="007F5E4D"/>
    <w:pPr>
      <w:widowControl/>
      <w:autoSpaceDE/>
      <w:autoSpaceDN/>
      <w:adjustRightInd/>
    </w:pPr>
    <w:rPr>
      <w:b/>
      <w:bCs/>
    </w:rPr>
  </w:style>
  <w:style w:type="paragraph" w:customStyle="1" w:styleId="rvps698610">
    <w:name w:val="rvps698610"/>
    <w:basedOn w:val="a"/>
    <w:rsid w:val="007F5E4D"/>
    <w:pPr>
      <w:widowControl/>
      <w:autoSpaceDE/>
      <w:autoSpaceDN/>
      <w:adjustRightInd/>
      <w:spacing w:after="150"/>
      <w:ind w:right="300"/>
    </w:pPr>
    <w:rPr>
      <w:rFonts w:ascii="Arial" w:hAnsi="Arial" w:cs="Arial"/>
      <w:color w:val="000000"/>
      <w:sz w:val="18"/>
      <w:szCs w:val="18"/>
    </w:rPr>
  </w:style>
  <w:style w:type="character" w:customStyle="1" w:styleId="28">
    <w:name w:val="Знак Знак2"/>
    <w:basedOn w:val="a1"/>
    <w:rsid w:val="007F5E4D"/>
    <w:rPr>
      <w:rFonts w:ascii="Courier New" w:hAnsi="Courier New"/>
      <w:lang w:val="ru-RU" w:eastAsia="ru-RU" w:bidi="ar-SA"/>
    </w:rPr>
  </w:style>
  <w:style w:type="paragraph" w:styleId="aff">
    <w:name w:val="header"/>
    <w:basedOn w:val="a"/>
    <w:link w:val="aff0"/>
    <w:uiPriority w:val="99"/>
    <w:rsid w:val="007F5E4D"/>
    <w:pPr>
      <w:widowControl/>
      <w:tabs>
        <w:tab w:val="center" w:pos="4677"/>
        <w:tab w:val="right" w:pos="9355"/>
      </w:tabs>
      <w:autoSpaceDE/>
      <w:autoSpaceDN/>
      <w:adjustRightInd/>
    </w:pPr>
    <w:rPr>
      <w:sz w:val="24"/>
      <w:szCs w:val="24"/>
    </w:rPr>
  </w:style>
  <w:style w:type="character" w:customStyle="1" w:styleId="aff0">
    <w:name w:val="Верхний колонтитул Знак"/>
    <w:basedOn w:val="a1"/>
    <w:link w:val="aff"/>
    <w:uiPriority w:val="99"/>
    <w:rsid w:val="007F5E4D"/>
    <w:rPr>
      <w:rFonts w:ascii="Times New Roman" w:eastAsia="Times New Roman" w:hAnsi="Times New Roman" w:cs="Times New Roman"/>
      <w:sz w:val="24"/>
      <w:szCs w:val="24"/>
      <w:lang w:eastAsia="ru-RU"/>
    </w:rPr>
  </w:style>
  <w:style w:type="paragraph" w:styleId="34">
    <w:name w:val="Body Text Indent 3"/>
    <w:basedOn w:val="a"/>
    <w:link w:val="35"/>
    <w:rsid w:val="007F5E4D"/>
    <w:pPr>
      <w:widowControl/>
      <w:autoSpaceDE/>
      <w:autoSpaceDN/>
      <w:adjustRightInd/>
      <w:spacing w:after="120"/>
      <w:ind w:left="283"/>
    </w:pPr>
    <w:rPr>
      <w:sz w:val="16"/>
      <w:szCs w:val="16"/>
    </w:rPr>
  </w:style>
  <w:style w:type="character" w:customStyle="1" w:styleId="35">
    <w:name w:val="Основной текст с отступом 3 Знак"/>
    <w:basedOn w:val="a1"/>
    <w:link w:val="34"/>
    <w:rsid w:val="007F5E4D"/>
    <w:rPr>
      <w:rFonts w:ascii="Times New Roman" w:eastAsia="Times New Roman" w:hAnsi="Times New Roman" w:cs="Times New Roman"/>
      <w:sz w:val="16"/>
      <w:szCs w:val="16"/>
      <w:lang w:eastAsia="ru-RU"/>
    </w:rPr>
  </w:style>
  <w:style w:type="paragraph" w:customStyle="1" w:styleId="ConsPlusNonformat">
    <w:name w:val="ConsPlusNonformat"/>
    <w:uiPriority w:val="99"/>
    <w:rsid w:val="00D27100"/>
    <w:pPr>
      <w:autoSpaceDE w:val="0"/>
      <w:autoSpaceDN w:val="0"/>
      <w:adjustRightInd w:val="0"/>
      <w:spacing w:after="0" w:line="240" w:lineRule="auto"/>
    </w:pPr>
    <w:rPr>
      <w:rFonts w:ascii="Courier New" w:hAnsi="Courier New" w:cs="Courier New"/>
      <w:sz w:val="20"/>
      <w:szCs w:val="20"/>
    </w:rPr>
  </w:style>
  <w:style w:type="paragraph" w:styleId="aff1">
    <w:name w:val="Block Text"/>
    <w:basedOn w:val="a"/>
    <w:rsid w:val="00A25CCB"/>
    <w:pPr>
      <w:widowControl/>
      <w:autoSpaceDE/>
      <w:autoSpaceDN/>
      <w:adjustRightInd/>
      <w:spacing w:line="360" w:lineRule="auto"/>
      <w:ind w:left="360" w:right="-1" w:firstLine="348"/>
      <w:jc w:val="both"/>
    </w:pPr>
    <w:rPr>
      <w:color w:val="3366FF"/>
      <w:sz w:val="24"/>
      <w:szCs w:val="24"/>
    </w:rPr>
  </w:style>
  <w:style w:type="paragraph" w:customStyle="1" w:styleId="ConsCell">
    <w:name w:val="ConsCell"/>
    <w:rsid w:val="000324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HTML">
    <w:name w:val="HTML Preformatted"/>
    <w:basedOn w:val="a"/>
    <w:link w:val="HTML0"/>
    <w:uiPriority w:val="99"/>
    <w:unhideWhenUsed/>
    <w:rsid w:val="00494D95"/>
    <w:pPr>
      <w:widowControl/>
      <w:autoSpaceDE/>
      <w:autoSpaceDN/>
      <w:adjustRightInd/>
    </w:pPr>
    <w:rPr>
      <w:rFonts w:ascii="Consolas" w:eastAsia="Calibri" w:hAnsi="Consolas"/>
      <w:lang w:eastAsia="en-US"/>
    </w:rPr>
  </w:style>
  <w:style w:type="character" w:customStyle="1" w:styleId="HTML0">
    <w:name w:val="Стандартный HTML Знак"/>
    <w:basedOn w:val="a1"/>
    <w:link w:val="HTML"/>
    <w:uiPriority w:val="99"/>
    <w:rsid w:val="00494D95"/>
    <w:rPr>
      <w:rFonts w:ascii="Consolas" w:eastAsia="Calibri" w:hAnsi="Consolas" w:cs="Times New Roman"/>
      <w:sz w:val="20"/>
      <w:szCs w:val="20"/>
    </w:rPr>
  </w:style>
  <w:style w:type="paragraph" w:customStyle="1" w:styleId="13">
    <w:name w:val="Абзац списка1"/>
    <w:basedOn w:val="a"/>
    <w:rsid w:val="00494D95"/>
    <w:pPr>
      <w:widowControl/>
      <w:autoSpaceDE/>
      <w:autoSpaceDN/>
      <w:adjustRightInd/>
      <w:ind w:left="720"/>
    </w:pPr>
    <w:rPr>
      <w:rFonts w:eastAsia="Calibri"/>
    </w:rPr>
  </w:style>
  <w:style w:type="paragraph" w:customStyle="1" w:styleId="aff2">
    <w:name w:val="Стиль Номер_РИС + не курсив"/>
    <w:basedOn w:val="a"/>
    <w:rsid w:val="00810B03"/>
    <w:pPr>
      <w:widowControl/>
      <w:autoSpaceDE/>
      <w:autoSpaceDN/>
      <w:adjustRightInd/>
      <w:spacing w:before="60" w:after="60"/>
      <w:ind w:firstLine="709"/>
      <w:jc w:val="both"/>
    </w:pPr>
    <w:rPr>
      <w:sz w:val="28"/>
    </w:rPr>
  </w:style>
  <w:style w:type="paragraph" w:customStyle="1" w:styleId="ConsPlusCell">
    <w:name w:val="ConsPlusCell"/>
    <w:uiPriority w:val="99"/>
    <w:rsid w:val="00810B0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5">
    <w:name w:val="Без интервала Знак"/>
    <w:link w:val="a4"/>
    <w:uiPriority w:val="1"/>
    <w:locked/>
    <w:rsid w:val="00810B03"/>
    <w:rPr>
      <w:rFonts w:ascii="Calibri" w:eastAsia="Times New Roman" w:hAnsi="Calibri" w:cs="Times New Roman"/>
      <w:lang w:eastAsia="ru-RU"/>
    </w:rPr>
  </w:style>
  <w:style w:type="character" w:customStyle="1" w:styleId="FontStyle59">
    <w:name w:val="Font Style59"/>
    <w:basedOn w:val="a1"/>
    <w:uiPriority w:val="99"/>
    <w:rsid w:val="00A75FC7"/>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97976">
      <w:bodyDiv w:val="1"/>
      <w:marLeft w:val="0"/>
      <w:marRight w:val="0"/>
      <w:marTop w:val="0"/>
      <w:marBottom w:val="0"/>
      <w:divBdr>
        <w:top w:val="none" w:sz="0" w:space="0" w:color="auto"/>
        <w:left w:val="none" w:sz="0" w:space="0" w:color="auto"/>
        <w:bottom w:val="none" w:sz="0" w:space="0" w:color="auto"/>
        <w:right w:val="none" w:sz="0" w:space="0" w:color="auto"/>
      </w:divBdr>
    </w:div>
    <w:div w:id="622925187">
      <w:bodyDiv w:val="1"/>
      <w:marLeft w:val="0"/>
      <w:marRight w:val="0"/>
      <w:marTop w:val="0"/>
      <w:marBottom w:val="0"/>
      <w:divBdr>
        <w:top w:val="none" w:sz="0" w:space="0" w:color="auto"/>
        <w:left w:val="none" w:sz="0" w:space="0" w:color="auto"/>
        <w:bottom w:val="none" w:sz="0" w:space="0" w:color="auto"/>
        <w:right w:val="none" w:sz="0" w:space="0" w:color="auto"/>
      </w:divBdr>
    </w:div>
    <w:div w:id="20559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989B23345E91C09722C93A80157FAF5C3A7D70B6AAD2B8D7AFB919353MEKFE" TargetMode="External"/><Relationship Id="rId18" Type="http://schemas.openxmlformats.org/officeDocument/2006/relationships/hyperlink" Target="consultantplus://offline/ref=0989B23345E91C09722C93A80157FAF5C3ACD5096BA32B8D7AFB919353MEKF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989B23345E91C09722C93A80157FAF5C3A8D40B6DA12B8D7AFB919353MEKFE" TargetMode="External"/><Relationship Id="rId17" Type="http://schemas.openxmlformats.org/officeDocument/2006/relationships/hyperlink" Target="consultantplus://offline/ref=0989B23345E91C09722C93A80157FAF5C3ADDC0F6EA12B8D7AFB919353MEKFE" TargetMode="External"/><Relationship Id="rId2" Type="http://schemas.openxmlformats.org/officeDocument/2006/relationships/numbering" Target="numbering.xml"/><Relationship Id="rId16" Type="http://schemas.openxmlformats.org/officeDocument/2006/relationships/hyperlink" Target="consultantplus://offline/ref=0989B23345E91C09722C8DA5173BADFAC4A48B016BA426D820AC97C40CBF05E7BC1C600943F0E58CC4D960DAM7K1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E3238E685AA518B88805B6B03324109E600BB664D59240210A399F9FJ2UAI" TargetMode="External"/><Relationship Id="rId5" Type="http://schemas.openxmlformats.org/officeDocument/2006/relationships/settings" Target="settings.xml"/><Relationship Id="rId15" Type="http://schemas.openxmlformats.org/officeDocument/2006/relationships/hyperlink" Target="consultantplus://offline/ref=0989B23345E91C09722C93A80157FAF5C3A7D70B6AAD2B8D7AFB919353MEKFE" TargetMode="External"/><Relationship Id="rId10" Type="http://schemas.openxmlformats.org/officeDocument/2006/relationships/hyperlink" Target="consultantplus://offline/ref=9AE3238E685AA518B88805B6B03324109E600BB266D59240210A399F9FJ2UAI"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0989B23345E91C09722C93A80157FAF5C3A7D70B6AAD2B8D7AFB919353EF03B2FC5C665E08B7MEKDE" TargetMode="External"/><Relationship Id="rId14" Type="http://schemas.openxmlformats.org/officeDocument/2006/relationships/hyperlink" Target="consultantplus://offline/ref=0989B23345E91C09722C93A80157FAF5C3A8D50C63A72B8D7AFB919353MEK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B383C-3067-4BAA-B17D-74A1A847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13</Pages>
  <Words>4477</Words>
  <Characters>25524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Зина</cp:lastModifiedBy>
  <cp:revision>21</cp:revision>
  <cp:lastPrinted>2015-11-24T06:53:00Z</cp:lastPrinted>
  <dcterms:created xsi:type="dcterms:W3CDTF">2015-11-16T05:51:00Z</dcterms:created>
  <dcterms:modified xsi:type="dcterms:W3CDTF">2015-11-24T07:18:00Z</dcterms:modified>
</cp:coreProperties>
</file>